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8F7" w:rsidRDefault="009A68F7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9A68F7" w:rsidRDefault="009A68F7">
      <w:pPr>
        <w:pStyle w:val="ConsPlusNormal"/>
        <w:jc w:val="both"/>
        <w:outlineLvl w:val="0"/>
      </w:pPr>
    </w:p>
    <w:p w:rsidR="009A68F7" w:rsidRDefault="009A68F7">
      <w:pPr>
        <w:pStyle w:val="ConsPlusTitle"/>
        <w:jc w:val="center"/>
        <w:outlineLvl w:val="0"/>
      </w:pPr>
      <w:r>
        <w:t>АДМИНИСТРАЦИЯ РАКИТЯНСКОГО РАЙОНА</w:t>
      </w:r>
    </w:p>
    <w:p w:rsidR="009A68F7" w:rsidRDefault="009A68F7">
      <w:pPr>
        <w:pStyle w:val="ConsPlusTitle"/>
        <w:jc w:val="center"/>
      </w:pPr>
      <w:r>
        <w:t>БЕЛГОРОДСКОЙ ОБЛАСТИ</w:t>
      </w:r>
    </w:p>
    <w:p w:rsidR="009A68F7" w:rsidRDefault="009A68F7">
      <w:pPr>
        <w:pStyle w:val="ConsPlusTitle"/>
        <w:jc w:val="center"/>
      </w:pPr>
    </w:p>
    <w:p w:rsidR="009A68F7" w:rsidRDefault="009A68F7">
      <w:pPr>
        <w:pStyle w:val="ConsPlusTitle"/>
        <w:jc w:val="center"/>
      </w:pPr>
      <w:r>
        <w:t>ПОСТАНОВЛЕНИЕ</w:t>
      </w:r>
    </w:p>
    <w:p w:rsidR="009A68F7" w:rsidRDefault="009A68F7">
      <w:pPr>
        <w:pStyle w:val="ConsPlusTitle"/>
        <w:jc w:val="center"/>
      </w:pPr>
      <w:r>
        <w:t>от 22 декабря 2022 г. N 187</w:t>
      </w:r>
    </w:p>
    <w:p w:rsidR="009A68F7" w:rsidRDefault="009A68F7">
      <w:pPr>
        <w:pStyle w:val="ConsPlusTitle"/>
        <w:jc w:val="center"/>
      </w:pPr>
    </w:p>
    <w:p w:rsidR="009A68F7" w:rsidRDefault="009A68F7">
      <w:pPr>
        <w:pStyle w:val="ConsPlusTitle"/>
        <w:jc w:val="center"/>
      </w:pPr>
      <w:r>
        <w:t>ОБ УТВЕРЖДЕНИИ ВРЕМЕННОГО ПОРЯДКА ПРЕДОСТАВЛЕНИЯ МАССОВОЙ</w:t>
      </w:r>
    </w:p>
    <w:p w:rsidR="009A68F7" w:rsidRDefault="009A68F7">
      <w:pPr>
        <w:pStyle w:val="ConsPlusTitle"/>
        <w:jc w:val="center"/>
      </w:pPr>
      <w:r>
        <w:t>СОЦИАЛЬНО ЗНАЧИМОЙ УСЛУГИ "ВЫДАЧА ГРАДОСТРОИТЕЛЬНОГО ПЛАНА</w:t>
      </w:r>
    </w:p>
    <w:p w:rsidR="009A68F7" w:rsidRDefault="009A68F7">
      <w:pPr>
        <w:pStyle w:val="ConsPlusTitle"/>
        <w:jc w:val="center"/>
      </w:pPr>
      <w:r>
        <w:t>ЗЕМЕЛЬНОГО УЧАСТКА НА ТЕРРИТОРИИ РАКИТЯНСКОГО РАЙОНА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24 марта 2022 года N 454 "Об особенностях организации предоставления государственных услуг, а также разработки и принятия административных регламентов предоставления государственных услуг в 2022 году" администрация Ракитянского района постановляет: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ind w:firstLine="540"/>
        <w:jc w:val="both"/>
      </w:pPr>
      <w:r>
        <w:t xml:space="preserve">1. Утвердить временный </w:t>
      </w:r>
      <w:hyperlink w:anchor="P36">
        <w:r>
          <w:rPr>
            <w:color w:val="0000FF"/>
          </w:rPr>
          <w:t>порядок</w:t>
        </w:r>
      </w:hyperlink>
      <w:r>
        <w:t xml:space="preserve"> предоставления массовой социально значимой услуги "Выдача градостроительного плана земельного участка" на территории Ракитянского района (прилагается).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ind w:firstLine="540"/>
        <w:jc w:val="both"/>
      </w:pPr>
      <w:r>
        <w:t>2. Опубликовать настоящее постановление в межрайонной газете "Наша жизнь" и разместить на официальном сайте органов местного самоуправления муниципального района "Ракитянский район" Белгородской области.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ind w:firstLine="540"/>
        <w:jc w:val="both"/>
      </w:pPr>
      <w:r>
        <w:t>4. Контроль за исполнением настоящего постановления возложить на первого заместителя главы администрации района по строительству, транспорту и ЖКХ Кутоманова В.В.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right"/>
      </w:pPr>
      <w:r>
        <w:t>Глава администрации</w:t>
      </w:r>
    </w:p>
    <w:p w:rsidR="009A68F7" w:rsidRDefault="009A68F7">
      <w:pPr>
        <w:pStyle w:val="ConsPlusNormal"/>
        <w:jc w:val="right"/>
      </w:pPr>
      <w:r>
        <w:t>Ракитянского района</w:t>
      </w:r>
    </w:p>
    <w:p w:rsidR="009A68F7" w:rsidRDefault="009A68F7">
      <w:pPr>
        <w:pStyle w:val="ConsPlusNormal"/>
        <w:jc w:val="right"/>
      </w:pPr>
      <w:r>
        <w:t>А.В.КЛИМОВ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right"/>
        <w:outlineLvl w:val="0"/>
      </w:pPr>
      <w:r>
        <w:t>Приложение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right"/>
      </w:pPr>
      <w:r>
        <w:t>Утвержден</w:t>
      </w:r>
    </w:p>
    <w:p w:rsidR="009A68F7" w:rsidRDefault="009A68F7">
      <w:pPr>
        <w:pStyle w:val="ConsPlusNormal"/>
        <w:jc w:val="right"/>
      </w:pPr>
      <w:r>
        <w:t>постановлением</w:t>
      </w:r>
    </w:p>
    <w:p w:rsidR="009A68F7" w:rsidRDefault="009A68F7">
      <w:pPr>
        <w:pStyle w:val="ConsPlusNormal"/>
        <w:jc w:val="right"/>
      </w:pPr>
      <w:r>
        <w:t>администрации Ракитянского района</w:t>
      </w:r>
    </w:p>
    <w:p w:rsidR="009A68F7" w:rsidRDefault="009A68F7">
      <w:pPr>
        <w:pStyle w:val="ConsPlusNormal"/>
        <w:jc w:val="right"/>
      </w:pPr>
      <w:r>
        <w:t>от 22 декабря 2022 года N 187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Title"/>
        <w:jc w:val="center"/>
      </w:pPr>
      <w:bookmarkStart w:id="0" w:name="P36"/>
      <w:bookmarkEnd w:id="0"/>
      <w:r>
        <w:t>ВРЕМЕННЫЙ ПОРЯДОК</w:t>
      </w:r>
    </w:p>
    <w:p w:rsidR="009A68F7" w:rsidRDefault="009A68F7">
      <w:pPr>
        <w:pStyle w:val="ConsPlusTitle"/>
        <w:jc w:val="center"/>
      </w:pPr>
      <w:r>
        <w:t>ПРЕДОСТАВЛЕНИЯ МАССОВОЙ СОЦИАЛЬНО ЗНАЧИМОЙ УСЛУГИ</w:t>
      </w:r>
    </w:p>
    <w:p w:rsidR="009A68F7" w:rsidRDefault="009A68F7">
      <w:pPr>
        <w:pStyle w:val="ConsPlusTitle"/>
        <w:jc w:val="center"/>
      </w:pPr>
      <w:r>
        <w:t>"ВЫДАЧА ГРАДОСТРОИТЕЛЬНОГО ПЛАНА ЗЕМЕЛЬНОГО УЧАСТКА"</w:t>
      </w:r>
    </w:p>
    <w:p w:rsidR="009A68F7" w:rsidRDefault="009A68F7">
      <w:pPr>
        <w:pStyle w:val="ConsPlusTitle"/>
        <w:jc w:val="center"/>
      </w:pPr>
      <w:r>
        <w:t>НА ТЕРРИТОРИИ РАКИТЯНСКОГО РАЙОНА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Title"/>
        <w:jc w:val="center"/>
        <w:outlineLvl w:val="1"/>
      </w:pPr>
      <w:r>
        <w:t>I. Общие положения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Title"/>
        <w:jc w:val="center"/>
        <w:outlineLvl w:val="2"/>
      </w:pPr>
      <w:r>
        <w:t>1.1. Предмет регулирования временного порядка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ind w:firstLine="540"/>
        <w:jc w:val="both"/>
      </w:pPr>
      <w:r>
        <w:t>1.1.1. Настоящий временный порядок регулирует отношения, возникающие между заявителем и отделом архитектуры и градостроительства управления строительства, транспорта, ЖКХ и ТЭК администрации Ракитянского района при предоставлении муниципальной услуги "Выдача градостроительного плана земельного участка" на территории Ракитянского района (далее - муниципальная услуга).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1.1.2. Полномочия по предоставлению муниципальной услуги осуществляются отделом архитектуры и градостроительства управления строительства, транспорта, ЖКХ и ТЭК администрации Ракитянского района (далее - отдел архитектуры и градостроительства).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 xml:space="preserve">1.1.3. В предоставлении муниципальной услуги принимают участие многофункциональные центры предоставления государственных и муниципальных услуг (далее - МФЦ) при наличии соответствующего соглашения о взаимодействии между МФЦ и органом, предоставляющим муниципальную услугу, заключенным в соответствии с </w:t>
      </w:r>
      <w:hyperlink r:id="rId7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27 сентября 2011 года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компаниями".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1.1.4. МФЦ, в которые подается заявление о предоставлении муниципальной услуги, не могут (либо могут) принять решение об отказе в приеме заявления и документов и (или) информации, необходимых для ее предоставления.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Title"/>
        <w:jc w:val="center"/>
        <w:outlineLvl w:val="2"/>
      </w:pPr>
      <w:bookmarkStart w:id="1" w:name="P50"/>
      <w:bookmarkEnd w:id="1"/>
      <w:r>
        <w:t>1.2. Круг заявителей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ind w:firstLine="540"/>
        <w:jc w:val="both"/>
      </w:pPr>
      <w:r>
        <w:t>1.2.1. Муниципальная услуга предоставляется физическим лицам, юридическим лицам, индивидуальным предпринимателям.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1.2.2. С заявлением о выдаче ГПЗУ (далее - заявление) вправе обратиться 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акта, уполномоченного на то государственного органа или органа местного самоуправления (далее - представитель).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1.2.3. Муниципальная услуга предоставляется заявителю отделом архитектуры и градостроительства в соответствии с вариантом предоставления муниципальной услуги, соответствующим признакам заявителя, определенным в результате анкетирования, проводимого отделом архитектуры и градостроительства, а также результата, за предоставлением которого обратился заявитель.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Title"/>
        <w:jc w:val="center"/>
        <w:outlineLvl w:val="2"/>
      </w:pPr>
      <w:r>
        <w:t>1.3. Способы информирования заявителей о порядке</w:t>
      </w:r>
    </w:p>
    <w:p w:rsidR="009A68F7" w:rsidRDefault="009A68F7">
      <w:pPr>
        <w:pStyle w:val="ConsPlusTitle"/>
        <w:jc w:val="center"/>
      </w:pPr>
      <w:r>
        <w:t>предоставления муниципальной услуги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ind w:firstLine="540"/>
        <w:jc w:val="both"/>
      </w:pPr>
      <w:r>
        <w:t xml:space="preserve">1.3.1. Информирование заявителей о порядке предоставления Услуги осуществляется посредством их консультирования в местах предоставления Услуги и размещения информации на информационном стенде в местах предоставления муниципальной услуги, на официальном сайте органов местного самоуправления муниципального района "Ракитянский район" https://rakitnoe-r31.gosweb.gosuslugi.ru, в федеральной государственной информационной системе "Единый портал государственных и муниципальных услуг (функций)" (далее - ЕПГУ), в региональной информационной системе "Реестр государственных и муниципальных услуг (функций) </w:t>
      </w:r>
      <w:r>
        <w:lastRenderedPageBreak/>
        <w:t>Белгородской области" (далее - РПГУ).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Title"/>
        <w:jc w:val="center"/>
        <w:outlineLvl w:val="1"/>
      </w:pPr>
      <w:r>
        <w:t>II. Требования к предоставлению муниципальной услуги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Title"/>
        <w:jc w:val="center"/>
        <w:outlineLvl w:val="2"/>
      </w:pPr>
      <w:r>
        <w:t>2.1. Результат предоставления муниципальной услуги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ind w:firstLine="540"/>
        <w:jc w:val="both"/>
      </w:pPr>
      <w:bookmarkStart w:id="2" w:name="P65"/>
      <w:bookmarkEnd w:id="2"/>
      <w:r>
        <w:t>2.1.1. Результатом предоставления муниципальной услуги является: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1) ГПЗУ;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2) решение об отказе в предоставлении муниципальной услуги;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3) дубликат ГПЗУ;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4) ГПЗУ с исправлениями опечаток и (или) ошибок, допущенных при первичном оформлении ГПЗУ;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 xml:space="preserve">2.1.2. Решения о предоставлении муниципальной услуги, указанные в </w:t>
      </w:r>
      <w:hyperlink w:anchor="P65">
        <w:r>
          <w:rPr>
            <w:color w:val="0000FF"/>
          </w:rPr>
          <w:t>пункте 2.1.1 подраздела 2.1 раздела II</w:t>
        </w:r>
      </w:hyperlink>
      <w:r>
        <w:t xml:space="preserve"> настоящего временного порядка, имеют следующие реквизиты: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1) регистрационный номер;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2) дата регистрации;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3) печать (за исключением решения об отказе в предоставлении муниципальной услуги);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4) подпись должностного лица, уполномоченного на подписание результата предоставления муниципальной услуги;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2.1.3. Факт получения заявителем результата предоставления муниципальной услуги фиксируется в системе электронного документооборота (далее - СЭД) (либо в журнале регистрации).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2.3.4. Результат предоставления муниципальной услуги получается заявителем одним из следующих способов: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1) на бумажном носителе в виде распечатанного экземпляра электронного документа в органе местного самоуправления либо в МФЦ;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2) в форме электронного документа в личном кабинете на ЕПГУ или РПГУ;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3) в форме электронного документа на электронную почту, указанную заявителем.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Title"/>
        <w:jc w:val="center"/>
        <w:outlineLvl w:val="2"/>
      </w:pPr>
      <w:r>
        <w:t>2.2. Срок предоставления муниципальной услуги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ind w:firstLine="540"/>
        <w:jc w:val="both"/>
      </w:pPr>
      <w:r>
        <w:t>2.2.1. Максимальный Срок предоставления муниципальной услуги составляет: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- 14 рабочих дней - в случае варианта предоставления муниципальной услуги "Выдача ГПЗУ";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- 5 рабочих дней - в случае варианта предоставления муниципальной услуги "Получение дубликата ГПЗУ" либо "Получение ГПЗУ с исправлениями опечаток и (или) ошибок, допущенных при первичном оформлении ГПЗУ".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2.2.2. Срок предоставления муниципальной услуги исчисляется со дня регистрации заявления, документов, необходимых для предоставления муниципальной услуги в отделе архитектуры и градостроительства, МФЦ либо на ЕПГУ или РПГУ.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Title"/>
        <w:jc w:val="center"/>
        <w:outlineLvl w:val="2"/>
      </w:pPr>
      <w:r>
        <w:lastRenderedPageBreak/>
        <w:t>2.3. Правовые основания предоставления муниципальной услуги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ind w:firstLine="540"/>
        <w:jc w:val="both"/>
      </w:pPr>
      <w:r>
        <w:t>2.3.1.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информация о порядке досудебного (внесудебного) обжалования решений и действий (бездействия) органа предоставляющего муниципальную услугу, а также их должностных лиц, муниципальных служащих, работников размещаются: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- на официальном сайте http://rakitnoeadm.ru;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- на едином портале государственных и муниципальных услуг (функций): gosuslugi.ru (далее - ЕПГУ), на странице, посвященной муниципальной услуге;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- на портале государственных и муниципальных услуг Белгородской области: gosuslugi31.ru (далее - РПГУ), на странице, посвященной муниципальной услуге.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Title"/>
        <w:jc w:val="center"/>
        <w:outlineLvl w:val="2"/>
      </w:pPr>
      <w:r>
        <w:t>2.4. Исчерпывающий перечень документов, необходимых</w:t>
      </w:r>
    </w:p>
    <w:p w:rsidR="009A68F7" w:rsidRDefault="009A68F7">
      <w:pPr>
        <w:pStyle w:val="ConsPlusTitle"/>
        <w:jc w:val="center"/>
      </w:pPr>
      <w:r>
        <w:t>для предоставления муниципальной услуги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ind w:firstLine="540"/>
        <w:jc w:val="both"/>
      </w:pPr>
      <w:r>
        <w:t>2.4.1. Заявление и документы заявитель представляет: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- при личном обращении в отдел архитектуры и градостроительства или МФЦ (по желанию заявителя заявление может быть заполнено сотрудником МФЦ);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- в электронной форме посредством заполнения электронной формы заявления на ЕПГУ или РПГУ.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2.4.2. В заявлении указываются: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- фамилия, имя, отчество (последнее - при наличии), место жительства заявителя, реквизиты документа, удостоверяющего личность (для физического лица, индивидуального предпринимателя);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- наименование и место нахождения заявителя (для юридического лица);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-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когда заявителем является иностранное юридическое лицо;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- кадастровый номер и адрес земельного участка;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- почтовый адрес и (или) адрес электронной почты, телефон для связи с заявителем;</w:t>
      </w:r>
    </w:p>
    <w:p w:rsidR="009A68F7" w:rsidRDefault="009A68F7">
      <w:pPr>
        <w:pStyle w:val="ConsPlusNormal"/>
        <w:spacing w:before="220"/>
        <w:ind w:firstLine="540"/>
        <w:jc w:val="both"/>
      </w:pPr>
      <w:bookmarkStart w:id="3" w:name="P107"/>
      <w:bookmarkEnd w:id="3"/>
      <w:r>
        <w:t>2.4.3. Исчерпывающий перечень документов, необходимых для предоставления муниципальной услуги, которые предоставляются заявителем либо его уполномоченным представителем самостоятельно: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1) запрос о предоставлении услуги;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2) документ, удостоверяющий личность Заявителя или представителя Заявителя (предоставляется в случае личного обращения в уполномоченный орган). При обращении посредством ЕПГУ, сведения из документа, удостоверяющего личность, проверяются при подтверждении учетной записи в Единой системе идентификации и аутентификации (ЕСИА);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 xml:space="preserve">3) документ, подтверждающий полномочия представителя Заявителя действовать от имени </w:t>
      </w:r>
      <w:r>
        <w:lastRenderedPageBreak/>
        <w:t>Заявителя (в случае обращения за предоставлением услуги представителя Заявителя);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4) правоустанавливающие документы на земельный участок и (или) здания, строения, сооружения, помещения, расположенные на соответствующем земельном участке (при отсутствии в Едином государственном реестре недвижимости сведений о зарегистрированных правах на объект недвижимости, а также в случаях, если в соответствии с законодательством Российской Федерации права на объекты недвижимости не подлежат регистрации в Едином государственном реестре недвижимости).</w:t>
      </w:r>
    </w:p>
    <w:p w:rsidR="009A68F7" w:rsidRDefault="009A68F7">
      <w:pPr>
        <w:pStyle w:val="ConsPlusNormal"/>
        <w:spacing w:before="220"/>
        <w:ind w:firstLine="540"/>
        <w:jc w:val="both"/>
      </w:pPr>
      <w:bookmarkStart w:id="4" w:name="P112"/>
      <w:bookmarkEnd w:id="4"/>
      <w:r>
        <w:t>2.4.4. Заявление и прилагаемые к нему документы могут быть: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- направлены с использованием личного кабинета в ЕПГУ или РПГУ в форме электронного документа (подписывается электронной подписью);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- представлены на бумажном носителе лично (или через представителя) в орган местного самоуправления либо МФЦ.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2.4.5. Если заявление и документы поданы в электронном виде, заявителю направляется через личный кабинет уведомление о получении заявления с номером и датой регистрации, в дальнейшем по предоставленному номеру и дате регистрации можно осуществлять мониторинг хода предоставления муниципальной услуги.</w:t>
      </w:r>
    </w:p>
    <w:p w:rsidR="009A68F7" w:rsidRDefault="009A68F7">
      <w:pPr>
        <w:pStyle w:val="ConsPlusNormal"/>
        <w:spacing w:before="220"/>
        <w:ind w:firstLine="540"/>
        <w:jc w:val="both"/>
      </w:pPr>
      <w:bookmarkStart w:id="5" w:name="P116"/>
      <w:bookmarkEnd w:id="5"/>
      <w:r>
        <w:t>2.4.6. Исчерпывающий перечень документов, необходимых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запрашиваемых в порядке межведомственного взаимодействия и которые заявитель вправе представить самостоятельно: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1) сведения из Единого государственного реестра юридических лиц, в случае подачи заявления юридическим лицом;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2) сведения из Единого государственного реестра индивидуальных предпринимателей, в случае подачи заявления индивидуальным предпринимателем;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3) сведения из Единого государственного реестра недвижимости;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4) сведения о зонах с особыми условиями использования территории;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5) технические условия для подключения (технологического присоединения) планируемого к строительству или реконструкции объекта капитального строительства к сетям инженерно-технического обеспечения.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2.4.7. Отдел архитектуры и градостроительства или МФЦ не вправе требовать от заявителя: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 xml:space="preserve">-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органов,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</w:t>
      </w:r>
      <w:hyperlink r:id="rId8">
        <w:r>
          <w:rPr>
            <w:color w:val="0000FF"/>
          </w:rPr>
          <w:t>части 6 статьи 7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 xml:space="preserve">-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9">
        <w:r>
          <w:rPr>
            <w:color w:val="0000FF"/>
          </w:rPr>
          <w:t>пунктом 4 части 1 статьи 7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 xml:space="preserve">2.4.8. Заявитель вправе представить документы, указанные в </w:t>
      </w:r>
      <w:hyperlink w:anchor="P107">
        <w:r>
          <w:rPr>
            <w:color w:val="0000FF"/>
          </w:rPr>
          <w:t>пункте 2.4.3 подраздела 2.4 раздела II</w:t>
        </w:r>
      </w:hyperlink>
      <w:r>
        <w:t xml:space="preserve"> временного порядка, по собственной инициативе.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Title"/>
        <w:jc w:val="center"/>
        <w:outlineLvl w:val="2"/>
      </w:pPr>
      <w:r>
        <w:t>2.5. Исчерпывающий перечень оснований для отказа</w:t>
      </w:r>
    </w:p>
    <w:p w:rsidR="009A68F7" w:rsidRDefault="009A68F7">
      <w:pPr>
        <w:pStyle w:val="ConsPlusTitle"/>
        <w:jc w:val="center"/>
      </w:pPr>
      <w:r>
        <w:t>в приеме документов, необходимых для</w:t>
      </w:r>
    </w:p>
    <w:p w:rsidR="009A68F7" w:rsidRDefault="009A68F7">
      <w:pPr>
        <w:pStyle w:val="ConsPlusTitle"/>
        <w:jc w:val="center"/>
      </w:pPr>
      <w:r>
        <w:t>предоставления муниципальной услуги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ind w:firstLine="540"/>
        <w:jc w:val="both"/>
      </w:pPr>
      <w:bookmarkStart w:id="6" w:name="P132"/>
      <w:bookmarkEnd w:id="6"/>
      <w:r>
        <w:t>2.5.1. Основаниями для отказа в приеме документов, необходимых для предоставления муниципальной услуги, являются: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а) запрос о предоставлении услуги подан в орган местного самоуправления, в полномочия которых не входит предоставление услуги;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б) некорректное заполнение обязательных полей в форме запроса о предоставлении услуги (недостоверное, неправильное либо неполное заполнение);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в) представление неполного комплекта документов;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г) 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д)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е)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ж) подача запроса о предоставлении услуги и документов, необходимых для предоставления услуги, в электронной форме с нарушением установленных требований.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2.5.2. Основанием для оставления заявления без рассмотрения является подача заявителем заявления об оставлении заявления без рассмотрения в свободной форме.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Title"/>
        <w:jc w:val="center"/>
        <w:outlineLvl w:val="2"/>
      </w:pPr>
      <w:r>
        <w:t>2.6. Исчерпывающий перечень оснований для приостановления</w:t>
      </w:r>
    </w:p>
    <w:p w:rsidR="009A68F7" w:rsidRDefault="009A68F7">
      <w:pPr>
        <w:pStyle w:val="ConsPlusTitle"/>
        <w:jc w:val="center"/>
      </w:pPr>
      <w:r>
        <w:t>предоставления муниципальной услуги или отказа</w:t>
      </w:r>
    </w:p>
    <w:p w:rsidR="009A68F7" w:rsidRDefault="009A68F7">
      <w:pPr>
        <w:pStyle w:val="ConsPlusTitle"/>
        <w:jc w:val="center"/>
      </w:pPr>
      <w:r>
        <w:t>в предоставлении муниципальной услуги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ind w:firstLine="540"/>
        <w:jc w:val="both"/>
      </w:pPr>
      <w:r>
        <w:t>2.6.1. Основания для приостановления муниципальной услуги не предусмотрены.</w:t>
      </w:r>
    </w:p>
    <w:p w:rsidR="009A68F7" w:rsidRDefault="009A68F7">
      <w:pPr>
        <w:pStyle w:val="ConsPlusNormal"/>
        <w:spacing w:before="220"/>
        <w:ind w:firstLine="540"/>
        <w:jc w:val="both"/>
      </w:pPr>
      <w:bookmarkStart w:id="7" w:name="P147"/>
      <w:bookmarkEnd w:id="7"/>
      <w:r>
        <w:t>2.6.2. Исчерпывающий перечень оснований для отказа в предоставлении муниципальной услуги для варианта предоставления муниципальной услуги "Выдача ГПЗУ":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 xml:space="preserve">а) с запросом о предоставлении услуги обратилось лицо, не являющееся правообладателем земельного участка, за исключением случая, предусмотренного </w:t>
      </w:r>
      <w:hyperlink r:id="rId10">
        <w:r>
          <w:rPr>
            <w:color w:val="0000FF"/>
          </w:rPr>
          <w:t>частью 1.1 статьи 57.3</w:t>
        </w:r>
      </w:hyperlink>
      <w:r>
        <w:t xml:space="preserve"> Градостроительного кодекса Российской Федерации;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 xml:space="preserve">б) отсутствие утвержденной документации по планировке территории в случае, если в соответствии с Градостроительным </w:t>
      </w:r>
      <w:hyperlink r:id="rId11">
        <w:r>
          <w:rPr>
            <w:color w:val="0000FF"/>
          </w:rPr>
          <w:t>кодексом</w:t>
        </w:r>
      </w:hyperlink>
      <w:r>
        <w:t xml:space="preserve"> Российской Федерации, иными федеральными законами размещение объекта капитального строительства не допускается при отсутствии такой документации (результат предоставления услуги должен содержать конкретное обстоятельство (ссылка на соответствующую структурную единицу нормативного правового акта), в соответствии с которым разработка проекта планировки территории является обязательной);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 xml:space="preserve">в) границы земельного участка не установлены в соответствии с требованиями законодательства Российской Федерации, за исключением случая, предусмотренного </w:t>
      </w:r>
      <w:hyperlink r:id="rId12">
        <w:r>
          <w:rPr>
            <w:color w:val="0000FF"/>
          </w:rPr>
          <w:t>частью 1 статьи 57 3</w:t>
        </w:r>
      </w:hyperlink>
      <w:r>
        <w:t xml:space="preserve"> Градостроительного кодекса Российской Федерации.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2.6.3. Для варианта предоставления услуги: "Получение дубликата ГПЗУ":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 xml:space="preserve">а) несоответствие заявителя кругу лиц, указанных в </w:t>
      </w:r>
      <w:hyperlink w:anchor="P50">
        <w:r>
          <w:rPr>
            <w:color w:val="0000FF"/>
          </w:rPr>
          <w:t>подразделе 1.2 раздела I</w:t>
        </w:r>
      </w:hyperlink>
      <w:r>
        <w:t xml:space="preserve"> временного порядка;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б) испрашиваемый заявителем ГПЗУ не выдавался отделом архитектуры и градостроительства.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2.6.4. Для варианта предоставления услуги: "Получение ГПЗУ с исправлениями опечаток и (или) ошибок, допущенных при первичном оформлении ГПЗУ":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а) несоответствие заявителя кругу лиц, указанных в подразделе 1.2 раздела I временного порядка;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б) отсутствие факта допущения опечаток и (или) ошибок в ГПЗУ.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Title"/>
        <w:jc w:val="center"/>
        <w:outlineLvl w:val="2"/>
      </w:pPr>
      <w:r>
        <w:t>2.7. Размер платы, взимаемой с заявителя при предоставлении</w:t>
      </w:r>
    </w:p>
    <w:p w:rsidR="009A68F7" w:rsidRDefault="009A68F7">
      <w:pPr>
        <w:pStyle w:val="ConsPlusTitle"/>
        <w:jc w:val="center"/>
      </w:pPr>
      <w:r>
        <w:t>муниципальной услуги, и способы ее взимания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ind w:firstLine="540"/>
        <w:jc w:val="both"/>
      </w:pPr>
      <w:r>
        <w:t>2.7.1. Муниципальная услуга предоставляется на безвозмездной основе.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Title"/>
        <w:jc w:val="center"/>
        <w:outlineLvl w:val="2"/>
      </w:pPr>
      <w:r>
        <w:t>2.8. Максимальный срок ожидания в очереди при подаче запроса</w:t>
      </w:r>
    </w:p>
    <w:p w:rsidR="009A68F7" w:rsidRDefault="009A68F7">
      <w:pPr>
        <w:pStyle w:val="ConsPlusTitle"/>
        <w:jc w:val="center"/>
      </w:pPr>
      <w:r>
        <w:t>о предоставлении муниципальной услуги и при получении</w:t>
      </w:r>
    </w:p>
    <w:p w:rsidR="009A68F7" w:rsidRDefault="009A68F7">
      <w:pPr>
        <w:pStyle w:val="ConsPlusTitle"/>
        <w:jc w:val="center"/>
      </w:pPr>
      <w:r>
        <w:t>результата предоставления муниципальной услуги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ind w:firstLine="540"/>
        <w:jc w:val="both"/>
      </w:pPr>
      <w:r>
        <w:t>2.8.1.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Title"/>
        <w:jc w:val="center"/>
        <w:outlineLvl w:val="2"/>
      </w:pPr>
      <w:r>
        <w:t>2.9. Срок регистрации запроса заявителя</w:t>
      </w:r>
    </w:p>
    <w:p w:rsidR="009A68F7" w:rsidRDefault="009A68F7">
      <w:pPr>
        <w:pStyle w:val="ConsPlusTitle"/>
        <w:jc w:val="center"/>
      </w:pPr>
      <w:r>
        <w:t>о предоставлении муниципальной услуги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ind w:firstLine="540"/>
        <w:jc w:val="both"/>
      </w:pPr>
      <w:r>
        <w:t>2.9.1. Основания для приостановления муниципальной услуги не предусмотрены.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2.9.2. Исчерпывающий перечень оснований для отказа в предоставлении муниципальной услуги для варианта предоставления муниципальной услуги "Выдача ГПЗУ":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 xml:space="preserve">- с запросом о предоставлении услуги обратилось лицо, не являющееся правообладателем земельного участка, за исключением случая, предусмотренного </w:t>
      </w:r>
      <w:hyperlink r:id="rId13">
        <w:r>
          <w:rPr>
            <w:color w:val="0000FF"/>
          </w:rPr>
          <w:t>частью 1.1 статьи 57.3</w:t>
        </w:r>
      </w:hyperlink>
      <w:r>
        <w:t xml:space="preserve"> Градостроительного кодекса Российской Федерации;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 xml:space="preserve">- отсутствие утвержденной документации по планировке территории в случае, если в соответствии с Градостроительным </w:t>
      </w:r>
      <w:hyperlink r:id="rId14">
        <w:r>
          <w:rPr>
            <w:color w:val="0000FF"/>
          </w:rPr>
          <w:t>кодексом</w:t>
        </w:r>
      </w:hyperlink>
      <w:r>
        <w:t xml:space="preserve"> Российской Федерации, иными федеральными законами размещение объекта капитального строительства не допускается при отсутствии такой документации (результат предоставления услуги должен содержать конкретное обстоятельство (ссылка на соответствующую структурную единицу нормативного правового акта), в соответствии с которым разработка проекта планировки территории является обязательной);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 xml:space="preserve">- границы земельного участка не установлены в соответствии с требованиями законодательства Российской Федерации, за исключением случая, предусмотренного </w:t>
      </w:r>
      <w:hyperlink r:id="rId15">
        <w:r>
          <w:rPr>
            <w:color w:val="0000FF"/>
          </w:rPr>
          <w:t>частью 1.1 статьи 57. 31</w:t>
        </w:r>
      </w:hyperlink>
      <w:r>
        <w:t xml:space="preserve"> Градостроительного кодекса Российской Федерации.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2.9.3. Для варианта предоставления услуги: "Получение дубликата ГПЗУ":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 xml:space="preserve">- несоответствие заявителя кругу лиц, указанных в </w:t>
      </w:r>
      <w:hyperlink w:anchor="P50">
        <w:r>
          <w:rPr>
            <w:color w:val="0000FF"/>
          </w:rPr>
          <w:t>подразделе 1.2 раздела I</w:t>
        </w:r>
      </w:hyperlink>
      <w:r>
        <w:t xml:space="preserve"> временного порядка;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- испрашиваемый заявителем ГПЗУ не выдавался отделом архитектуры и градостроительства.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2.9.4. Для варианта предоставления услуги: "Получение ГПЗУ с исправлениями опечаток и (или) ошибок, допущенных при первичном оформлении ГПЗУ":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- несоответствие заявителя кругу лиц, указанных в подразделе 1.2 раздела I временного порядка;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- отсутствие факта допущения опечаток и (или) ошибок в ГПЗУ.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Title"/>
        <w:jc w:val="center"/>
        <w:outlineLvl w:val="2"/>
      </w:pPr>
      <w:r>
        <w:t>2.10. Иные требования к предоставлению муниципальной услуги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ind w:firstLine="540"/>
        <w:jc w:val="both"/>
      </w:pPr>
      <w:r>
        <w:t>2.10.1. Услуги, которые являются необходимыми и обязательными для предоставления муниципальной услуги: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1) выдача документов, удостоверяющих (устанавливающих) право на земельный участок или объект капитального строительства, в отношении которого испрашивается ГПЗУ, если право на такой объект недвижимости не зарегистрировано в ЕГРН;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2) выдача документа, подтверждающего передачу полномочий одного лица другому для представительства перед третьими лицами (доверенности);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2.10.2. Для предоставления муниципальной услуги используются следующие информационные системы: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1) федеральная государственная информационная система "Единый портал государственных и муниципальных услуг (функций)";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2) федеральная государственная информационная система "Единая система межведомственного электронного взаимодействия";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3) федеральная информационная система "Платформа государственных сервисов";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4) ЕПГУ, РПГУ.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2.10.3. Документы, прилагаемые заявителем к заявлению о предоставлении муниципальной услуги, представляемые в электронной форме, направляются в следующих форматах: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а) xml - для документов, в отношении которых утверждены формы и требования по формированию электронных документов в виде файлов в формате xml;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б) doc, docx, odt - для документов с текстовым содержанием, не включающим формулы;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в) pdf, jpg, jpeg - для документов с текстовым содержанием, в том числе включающих формулы и (или) графические изображения, а также документов с графическим содержанием.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2.10.4. В случае если оригиналы документов, прилагаемых к заявлению о предоставлении муниципальной,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dpi (масштаб 1:1) и всех аутентичных признаков подлинности (графической подписи лица, печати, углового штампа бланка), с использованием следующих режимов: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"черно-белый" (при отсутствии в документе графических изображений и (или) цветного текста);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"оттенки серого" (при наличии в документе графических изображений, отличных от цветного графического изображения);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"цветной" или "режим полной цветопередачи" (при наличии в документе цветных графических изображений либо цветного текста).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2.10.5. Документы, прилагаемые заявителем к заявлению о предоставлении муниципальной, представляемые в электронной форме, должны обеспечивать возможность идентифицировать документ и количество листов в документе.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Title"/>
        <w:jc w:val="center"/>
        <w:outlineLvl w:val="1"/>
      </w:pPr>
      <w:r>
        <w:t>III. Порядок предоставления муниципальной услуги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ind w:firstLine="540"/>
        <w:jc w:val="both"/>
      </w:pPr>
      <w:r>
        <w:t>Предоставление муниципальной услуги включает в себя последовательность следующих административных процедур: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1) прием (получение) и регистрация запроса и иных документов, необходимых для предоставления муниципальной услуги;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2) межведомственное информационное взаимодействие;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3) принятие решения о предоставлении (об отказе в предоставлении) муниципальной услуги;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4) предоставление результата муниципальной услуги.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Title"/>
        <w:jc w:val="center"/>
        <w:outlineLvl w:val="2"/>
      </w:pPr>
      <w:r>
        <w:t>3.1. Прием запроса и документов и (или) информации,</w:t>
      </w:r>
    </w:p>
    <w:p w:rsidR="009A68F7" w:rsidRDefault="009A68F7">
      <w:pPr>
        <w:pStyle w:val="ConsPlusTitle"/>
        <w:jc w:val="center"/>
      </w:pPr>
      <w:r>
        <w:t>необходимых для предоставления муниципальной услуги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ind w:firstLine="540"/>
        <w:jc w:val="both"/>
      </w:pPr>
      <w:r>
        <w:t>3.1.1. Специалистом, ответственным за выполнение административной процедуры, является специалист отдела архитектуры и градостроительства, на которого в соответствии с должностной инструкцией возложена такая обязанность.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 xml:space="preserve">Основанием для начала исполнения административной процедуры является подача заявителем либо его представителем </w:t>
      </w:r>
      <w:hyperlink w:anchor="P349">
        <w:r>
          <w:rPr>
            <w:color w:val="0000FF"/>
          </w:rPr>
          <w:t>заявления</w:t>
        </w:r>
      </w:hyperlink>
      <w:r>
        <w:t xml:space="preserve"> о выдаче ГПЗУ по форме согласно приложение N 2 к временному порядку: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- лично в отдел архитектуры и градостроительства;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- лично в МФЦ;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- с использованием личного кабинета в ЕПГУ или РПГУ в электронной форме.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При личном посещении отдела архитектуры и градостроительства или МФЦ заявитель (представитель заявителя) предъявляет документ, удостоверяющий его личность, и документ, подтверждающий полномочия представителя юридического или физического лица в соответствии с законодательством Российской Федерации.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В случае направления запроса посредством отправки через личный кабинет ЕПГУ или РПГУ, представление документа, удостоверяющего личность заявителя, не требуется.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В случае представления заявления в форме электронного документа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документа, подписанного усиленной квалифицированной электронной подписью уполномоченного лица, выдавшего (подписавшего) доверенность.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При личном обращении заявителя в отдел архитектуры и градостроительства или МФЦ, специалист отдела архитектуры и градостроительства или специалист МФЦ: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- устанавливает личность заявителя, в том числе проверяет документ, удостоверяющий личность, проверяет полномочия заявителя, в том числе полномочия представителя действовать от его имени;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- при отсутствии у заявителя заполненного заявления или при неправильном его заполнении специалист помогает заявителю заполнить заявление;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 xml:space="preserve">- производит контроль комплектности представленных документов, предусмотренных </w:t>
      </w:r>
      <w:hyperlink w:anchor="P107">
        <w:r>
          <w:rPr>
            <w:color w:val="0000FF"/>
          </w:rPr>
          <w:t>пунктом 2.4.3 подраздела 2.4 раздела II</w:t>
        </w:r>
      </w:hyperlink>
      <w:r>
        <w:t xml:space="preserve"> временного порядка. При отсутствии оснований, предусмотренных </w:t>
      </w:r>
      <w:hyperlink w:anchor="P132">
        <w:r>
          <w:rPr>
            <w:color w:val="0000FF"/>
          </w:rPr>
          <w:t>пунктом 2.5.1 подраздела 2.5 раздела 2</w:t>
        </w:r>
      </w:hyperlink>
      <w:r>
        <w:t xml:space="preserve"> временного порядка, регистрирует заявление в СЭД или в журнале регистрации заявлений, сообщает заявителю максимальный срок получения документа, являющегося результатом предоставления муниципальной услуги;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 xml:space="preserve">- при наличии оснований, предусмотренных пунктом 2.5.1 подраздела 2.5 раздела 2 временного порядка, специалист отказывает в приеме по форме согласно </w:t>
      </w:r>
      <w:hyperlink w:anchor="P986">
        <w:r>
          <w:rPr>
            <w:color w:val="0000FF"/>
          </w:rPr>
          <w:t>приложению N 6</w:t>
        </w:r>
      </w:hyperlink>
      <w:r>
        <w:t xml:space="preserve"> к временному порядку с объяснением причин.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Специалист МФЦ информирует заявителей о порядке предоставления муниципальной услуги в многофункциональном центре, о ходе выполнения запросов о предоставлении муниципальной услуги, а также по иным вопросам, связанным с предоставлением муниципальной услуги, а также консультирует заявителей о порядке предоставления муниципальной услуги в многофункциональном центре.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В течение одного рабочего дня с момента поступления в МФЦ запроса обеспечивается его отправка и иных предоставленных заявителем документов в отдел архитектуры и градостроительства.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При поступлении документов из МФЦ датой приема заявления и необходимых документов считается день поступления их в отдел архитектуры и градостроительства.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Специалист отдела архитектуры и градостроительства, при получении документов из МФЦ регистрирует заявление в СЭД или в журнале регистрации заявлений в день их получения либо на следующий рабочий день в случае их получения после 16 часов текущего рабочего дня.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В случае поступления запроса и прилагаемых к нему документов в электронной форме с использованием ЕПГУ или РПГУ специалист отдела архитектуры и градостроительства: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- просматривает электронные образы заявления и прилагаемых к нему документов;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 xml:space="preserve">- производит контроль комплектности представленных документов, предусмотренных </w:t>
      </w:r>
      <w:hyperlink w:anchor="P107">
        <w:r>
          <w:rPr>
            <w:color w:val="0000FF"/>
          </w:rPr>
          <w:t>пунктом 2.4.3 подраздела 2.4 раздела 2</w:t>
        </w:r>
      </w:hyperlink>
      <w:r>
        <w:t xml:space="preserve"> временного порядка, при отсутствии оснований, указанных в </w:t>
      </w:r>
      <w:hyperlink w:anchor="P132">
        <w:r>
          <w:rPr>
            <w:color w:val="0000FF"/>
          </w:rPr>
          <w:t>пункте 2.5.1 подраздела 2.5 раздела 2</w:t>
        </w:r>
      </w:hyperlink>
      <w:r>
        <w:t xml:space="preserve"> временного порядка, направляет заявителю через личный кабинет ЕПГУ или РПГУ уведомление о получении заявления и прилагаемых к нему документов и регистрирует запрос в реестре предоставления сведений, документов, материалов в день их получения либо на следующий рабочий день в случае их получения после 16 часов текущего рабочего дня;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 xml:space="preserve">- при наличии оснований, предусмотренных пунктом 2.5.1 подраздела 2.5 раздела II временного порядка, направляет заявителю через личный кабинет ЕПГУ или РПГУ решение об отказе в приеме документов по форме согласно </w:t>
      </w:r>
      <w:hyperlink w:anchor="P349">
        <w:r>
          <w:rPr>
            <w:color w:val="0000FF"/>
          </w:rPr>
          <w:t>приложению N 2</w:t>
        </w:r>
      </w:hyperlink>
      <w:r>
        <w:t xml:space="preserve"> к временному порядку.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Максимальный срок выполнения административной процедуры составляет 1 (один) рабочий день.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 xml:space="preserve">Критерии принятия решения: наличие (отсутствие) оснований, предусмотренных </w:t>
      </w:r>
      <w:hyperlink w:anchor="P132">
        <w:r>
          <w:rPr>
            <w:color w:val="0000FF"/>
          </w:rPr>
          <w:t>пунктом 2.5.1 подраздела 2.5 раздела II</w:t>
        </w:r>
      </w:hyperlink>
      <w:r>
        <w:t xml:space="preserve"> временного порядка.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Результатом административной процедуры является зарегистрированное заявление либо отказ в приеме документов.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Способ фиксации результата выполненной административной процедуры в ЕПГУ, РПГУ, СЭД.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Title"/>
        <w:jc w:val="center"/>
        <w:outlineLvl w:val="2"/>
      </w:pPr>
      <w:r>
        <w:t>3.2. Межведомственное информационное взаимодействие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ind w:firstLine="540"/>
        <w:jc w:val="both"/>
      </w:pPr>
      <w:r>
        <w:t>3.2.1. Основанием для начала исполнения административной процедуры является регистрация заявления.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3.2.2. Специалистом, ответственным за выполнение административной процедуры, является специалист отдела архитектуры и градостроительства, на которого в соответствии с должностной инструкцией возложена такая обязанность.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3.2.3. Специалист: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 xml:space="preserve">1) устанавливает наличие (отсутствие) документов, предусмотренных </w:t>
      </w:r>
      <w:hyperlink w:anchor="P116">
        <w:r>
          <w:rPr>
            <w:color w:val="0000FF"/>
          </w:rPr>
          <w:t>пунктом 2.4.6 подразделом 2.4 раздела II</w:t>
        </w:r>
      </w:hyperlink>
      <w:r>
        <w:t xml:space="preserve"> временного порядка;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2) при отсутствии документов, предусмотренных пунктом 2.4.6 подразделом 2.4 раздела II временного порядка, направляет межведомственные запросы: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- в управление Федеральной службы государственной регистрации, кадастра и картографии по Белгородской области;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- в ФГБУ "Федеральная кадастровая палата Федеральной службы государственной регистрации, кадастра и картографии по Белгородской области";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- правообладателям сетей инженерно-технического обеспечения (направляется не позднее 2 (двух) рабочих дней с даты получения заявления).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 xml:space="preserve">3.2.4. При отсутствии технической возможности использования системы межведомственного электронного взаимодействия межведомственное информационное взаимодействие может осуществляться почтовым отправлением, курьером или в электронном виде по телекоммуникационным каналам связи, в этом случае межведомственный запрос должен соответствовать требованиям </w:t>
      </w:r>
      <w:hyperlink r:id="rId16">
        <w:r>
          <w:rPr>
            <w:color w:val="0000FF"/>
          </w:rPr>
          <w:t>пункта 1 статьи 7.2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3.2.5. Непредставление (несвоевременное представление) органом или организацией по межведомственному запросу документов и информации не может являться основанием для отказа в предоставлении заявителю настоящей муниципальной услуги.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3.2.6. Максимальный срок выполнения административной процедуры составляет 5 (пять) рабочих дней.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 xml:space="preserve">3.2.7. Критерием принятия решения является предоставление (непредставление) документов, указанных в </w:t>
      </w:r>
      <w:hyperlink w:anchor="P112">
        <w:r>
          <w:rPr>
            <w:color w:val="0000FF"/>
          </w:rPr>
          <w:t>пункте 2.4.4 подраздела 2.4 раздела II</w:t>
        </w:r>
      </w:hyperlink>
      <w:r>
        <w:t xml:space="preserve"> временного порядка, по собственной инициативе.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3.2.8. Результатом исполнения административной процедуры - получение ответа на межведомственный запрос.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3.2.9. Способ фиксации результата административной процедуры в СМЭВ, либо на бумажном носителе.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Title"/>
        <w:jc w:val="center"/>
        <w:outlineLvl w:val="2"/>
      </w:pPr>
      <w:r>
        <w:t>3.3. Приостановление предоставления муниципальной услуги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ind w:firstLine="540"/>
        <w:jc w:val="both"/>
      </w:pPr>
      <w:r>
        <w:t>3.3.1. Приостановление предоставления муниципальной услуги действующим законодательством не предусмотрено.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Title"/>
        <w:jc w:val="center"/>
        <w:outlineLvl w:val="2"/>
      </w:pPr>
      <w:r>
        <w:t>3.4. Принятие решения о предоставлении (об отказе</w:t>
      </w:r>
    </w:p>
    <w:p w:rsidR="009A68F7" w:rsidRDefault="009A68F7">
      <w:pPr>
        <w:pStyle w:val="ConsPlusTitle"/>
        <w:jc w:val="center"/>
      </w:pPr>
      <w:r>
        <w:t>в предоставлении) муниципальной услуги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ind w:firstLine="540"/>
        <w:jc w:val="both"/>
      </w:pPr>
      <w:r>
        <w:t>3.4.1. Основанием для начала осуществления административной процедуры является получение специалистом, уполномоченным на выполнение административной процедуры, зарегистрированного заявления с прилагаемыми документами и полученными ответами на межведомственный запрос.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3.4.2. Специалистом, ответственным за выполнение административной процедуры, является специалист отдела архитектуры и градостроительства, на которого в соответствии с должностной инструкцией возложена такая обязанность.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3.4.3. При получении заявления и представленных документов специалист отдела архитектуры и градостроительства: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 xml:space="preserve">- проверяет наличие оснований, предусмотренных </w:t>
      </w:r>
      <w:hyperlink w:anchor="P147">
        <w:r>
          <w:rPr>
            <w:color w:val="0000FF"/>
          </w:rPr>
          <w:t>пунктом 2.6.2 подраздела 2.6 раздела II</w:t>
        </w:r>
      </w:hyperlink>
      <w:r>
        <w:t xml:space="preserve"> временного порядка;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 xml:space="preserve">- в случае отсутствия оснований для отказа в предоставлении муниципальной услуги должностное лицо подготавливает градостроительный </w:t>
      </w:r>
      <w:hyperlink w:anchor="P626">
        <w:r>
          <w:rPr>
            <w:color w:val="0000FF"/>
          </w:rPr>
          <w:t>план</w:t>
        </w:r>
      </w:hyperlink>
      <w:r>
        <w:t xml:space="preserve"> земельный участка по форме согласно приложению N 5 к временному порядку в соответствии с </w:t>
      </w:r>
      <w:hyperlink r:id="rId17">
        <w:r>
          <w:rPr>
            <w:color w:val="0000FF"/>
          </w:rPr>
          <w:t>порядком</w:t>
        </w:r>
      </w:hyperlink>
      <w:r>
        <w:t xml:space="preserve"> заполнения формы градостроительного план земельного участка, утвержденным Приказом Министерства строительства и жилищно-коммунального хозяйства Российской Федерации от 25 апреля 2017 года N 741/пр;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 xml:space="preserve">- в случае наличия оснований, указанных в пункте 2.6.2 подраздела 2.6 раздела 2 временного порядка, должностное лицо осуществляет подготовку уведомления об отказе в предоставлении муниципальной услуги по форме согласно </w:t>
      </w:r>
      <w:hyperlink w:anchor="P1047">
        <w:r>
          <w:rPr>
            <w:color w:val="0000FF"/>
          </w:rPr>
          <w:t>приложение N 7</w:t>
        </w:r>
      </w:hyperlink>
      <w:r>
        <w:t xml:space="preserve"> к временному порядку.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3.4.4. Максимальный срок выполнения административной процедуры составляет 9 (девять) рабочих дней.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 xml:space="preserve">3.4.5. Критерием принятия решения наличие (отсутствие) оснований, предусмотренных </w:t>
      </w:r>
      <w:hyperlink w:anchor="P147">
        <w:r>
          <w:rPr>
            <w:color w:val="0000FF"/>
          </w:rPr>
          <w:t>пунктом 2.6.2 подраздела 2.6 раздела II</w:t>
        </w:r>
      </w:hyperlink>
      <w:r>
        <w:t xml:space="preserve"> временного порядка.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3.4.6. Результатом исполнения административной процедуры является ГПЗУ, подписанный руководителем.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3.4.7. Способ фиксации результата административной процедуры СЭД или на бумажном носителе в журнале регистрации.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Title"/>
        <w:jc w:val="center"/>
        <w:outlineLvl w:val="2"/>
      </w:pPr>
      <w:r>
        <w:t>3.5. Предоставление результата муниципальной услуги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ind w:firstLine="540"/>
        <w:jc w:val="both"/>
      </w:pPr>
      <w:r>
        <w:t>3.5.1. Основанием для начала осуществления административной процедуры является подписание ГПЗУ или уведомления об отказе в предоставлении муниципальной услуги.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3.5.2. В день подписания ГПЗУ или уведомления об отказе в предоставлении муниципальной услуги специалист отдела архитектуры и градостроительства: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- направляет результат муниципальной услуги почтовым отправлением (в случае если способом получения результата муниципальной услуги выбрано почтовое отправление);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- направляет результат муниципальной услуги в виде электронного документа, заверенного электронной подписью на электронную почту, указанную заявителем (в случае если способом получения результата муниципальной услуги выбрана электронная почта);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- с использованием ЕПГУ или РПГУ направляет заявителю результат муниципальной услуги, заверенный электронной подписью (в случае поступления заявления через ЕПГУ или РПГУ);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- направляет результат муниципальной услуги в адрес МФЦ для выдачи заявителю (в случае если заявление подано заявителем через МФЦ и в качестве места получения результата предоставления муниципальной услуги заявителем выбрано МФЦ).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3.5.3. Специалист МФЦ выдает результат муниципальной услуги после установления личности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Федерации. Выдача документа регистрируется в журнале регистрации.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3.5.4. Максимальный срок выполнения административной процедуры - 1 (один) рабочий день.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3.5.5. Критерием принятия решения является способ получения результата муниципальной услуги, выбранный заявителем.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3.5.6. Результатом административной процедуры является выданный ГПЗУ или уведомление об отказе в предоставлении муниципальной услуги.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3.5.7. Способ фиксации результата является внесение информации о результате услуги в СЭД или на бумажном носителе в журнале регистрации.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3.5.8. Предоставление Управлением или МФЦ результата оказания Услуги заявителю независимо от его места жительства (пребывания) в пределах Российской Федерации либо адреса в пределах места нахождения юридического лица возможно.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Title"/>
        <w:jc w:val="center"/>
        <w:outlineLvl w:val="2"/>
      </w:pPr>
      <w:r>
        <w:t>3.6. Порядок предоставления услуги в электронной форме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ind w:firstLine="540"/>
        <w:jc w:val="both"/>
      </w:pPr>
      <w:r>
        <w:t>3.6.1. Формирование заявления.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Формирование заявления осуществляется посредством заполнения электронной формы заявления на ЕПГУ/РПГУ без необходимости дополнительной подачи заявления в иной форме.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3.6.2. При формировании заявления заявителю обеспечивается: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 xml:space="preserve">а) возможность копирования и сохранения заявления и иных документов, указанных в </w:t>
      </w:r>
      <w:hyperlink w:anchor="P107">
        <w:r>
          <w:rPr>
            <w:color w:val="0000FF"/>
          </w:rPr>
          <w:t>пунктах 2.4.3</w:t>
        </w:r>
      </w:hyperlink>
      <w:r>
        <w:t xml:space="preserve"> настоящего временного порядка, необходимых для предоставления муниципальной услуги;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б) возможность печати на бумажном носителе копии электронной формы заявления;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г) 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ЕПГУ/РПГУ, в части, касающейся сведений, отсутствующих в ЕСИА;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д) возможность вернуться на любой из этапов заполнения электронной формы заявления без потери ранее введенной информации;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е) возможность доступа заявителя на ЕПГУ/РПГУ к ранее поданным им заявлениям в течение не менее одного года, а также частично сформированным заявлениям - в течение не менее 3 месяцев. Сформированное и подписанное заявление и иные документы, необходимые для предоставления муниципальной услуги, направляются в отдел архитектуры и градостроительства посредством ЕПГУ/РПГУ.</w:t>
      </w:r>
    </w:p>
    <w:p w:rsidR="009A68F7" w:rsidRDefault="009A68F7">
      <w:pPr>
        <w:pStyle w:val="ConsPlusNormal"/>
        <w:spacing w:before="220"/>
        <w:ind w:firstLine="540"/>
        <w:jc w:val="both"/>
      </w:pPr>
      <w:bookmarkStart w:id="8" w:name="P303"/>
      <w:bookmarkEnd w:id="8"/>
      <w:r>
        <w:t>3.6.3. Отдел архитектуры и градостроительства обеспечивает в срок не позднее 1 рабочего дня с момента подачи заявления на ЕПГУ/РПГУ, а в случае его поступления в нерабочий или праздничный день - в следующий за ним первый рабочий день: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а) прием документов, необходимых для предоставления муниципальной услуги, и направление заявителю электронного сообщения о поступлении заявления;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б) регистрацию заявления и направление заявителю уведомления о регистрации заявления либо об отказе в приеме документов, необходимых для предоставления муниципальной услуги.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 xml:space="preserve">3.6.4. Электронное заявление становится доступным для сотрудника отдела архитектуры и градостроительства, ответственного за прием и регистрацию заявления, в государственной информационной системе, используемой органом, предоставляющим муниципальную услугу, для предоставления муниципальной услуги. Сотрудник отдела архитектуры и градостроительства проверяет наличие электронных заявлений, поступивших с ЕПГУ/РПГУ, с периодом не реже 2 раз в день; рассматривает поступившие заявления и приложенные образы документов (документы); производит действия в соответствии с </w:t>
      </w:r>
      <w:hyperlink w:anchor="P303">
        <w:r>
          <w:rPr>
            <w:color w:val="0000FF"/>
          </w:rPr>
          <w:t>пунктом 3.6.3</w:t>
        </w:r>
      </w:hyperlink>
      <w:r>
        <w:t xml:space="preserve"> настоящего временного порядка.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3.6.5. Заявителю в качестве результата предоставления муниципальной услуги обеспечивается возможность получения документа: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- в форме электронного документа, подписанного усиленной квалифицированной электронной подписью уполномоченного должностного лица органа, предоставляющего услугу, направленного заявителю в личный кабинет на ЕПГУ/РПГУ;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- в виде экземпляра электронного документа, распечатанного на бумажном носителе, заверенного подписью и печатью МФЦ/Отдел архитектуры и градостроительства.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3.6.6. Получение информации о ходе рассмотрения заявления и о результате предоставления муниципальной услуги производится в личном кабинете на ЕПГУ/РПГУ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 в любое время. При предоставлении муниципальной услуги в электронной форме заявителю направляется: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а) уведомление о записи на прием в орган, предоставляющий муниципальную услугу, или МФЦ, содержащее сведения о дате, времени и месте приема;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б) уведомление 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окончания предоставления муниципальной услуги, либо мотивированный отказ в приеме документов, необходимых для предоставления муниципальной услуги;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в) уведомление о факте получения информации, подтверждающей оплату муниципальной услуги;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г)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услуги, либо мотивированный отказ в предоставлении муниципальной услуги.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right"/>
        <w:outlineLvl w:val="1"/>
      </w:pPr>
      <w:r>
        <w:t>Приложение N 1</w:t>
      </w:r>
    </w:p>
    <w:p w:rsidR="009A68F7" w:rsidRDefault="009A68F7">
      <w:pPr>
        <w:pStyle w:val="ConsPlusNormal"/>
        <w:jc w:val="right"/>
      </w:pPr>
      <w:r>
        <w:t>к временному порядку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Title"/>
        <w:jc w:val="center"/>
      </w:pPr>
      <w:r>
        <w:t>Перечень</w:t>
      </w:r>
    </w:p>
    <w:p w:rsidR="009A68F7" w:rsidRDefault="009A68F7">
      <w:pPr>
        <w:pStyle w:val="ConsPlusTitle"/>
        <w:jc w:val="center"/>
      </w:pPr>
      <w:r>
        <w:t>общих признаков, по которым</w:t>
      </w:r>
    </w:p>
    <w:p w:rsidR="009A68F7" w:rsidRDefault="009A68F7">
      <w:pPr>
        <w:pStyle w:val="ConsPlusTitle"/>
        <w:jc w:val="center"/>
      </w:pPr>
      <w:r>
        <w:t>объединяются категории заявителей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Title"/>
        <w:jc w:val="center"/>
        <w:outlineLvl w:val="2"/>
      </w:pPr>
      <w:r>
        <w:t>Перечень общих признаков, по которым</w:t>
      </w:r>
    </w:p>
    <w:p w:rsidR="009A68F7" w:rsidRDefault="009A68F7">
      <w:pPr>
        <w:pStyle w:val="ConsPlusTitle"/>
        <w:jc w:val="center"/>
      </w:pPr>
      <w:r>
        <w:t>объединяются категории заявителей: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ind w:firstLine="540"/>
        <w:jc w:val="both"/>
      </w:pPr>
      <w:r>
        <w:t>Физические и юридические лица, индивидуальные предприниматели, являющиеся правообладателями земельного участка, расположенного в границах Ракитянского района.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Title"/>
        <w:jc w:val="center"/>
        <w:outlineLvl w:val="2"/>
      </w:pPr>
      <w:r>
        <w:t>Комбинации признаков заявителей, каждая из которых</w:t>
      </w:r>
    </w:p>
    <w:p w:rsidR="009A68F7" w:rsidRDefault="009A68F7">
      <w:pPr>
        <w:pStyle w:val="ConsPlusTitle"/>
        <w:jc w:val="center"/>
      </w:pPr>
      <w:r>
        <w:t>соответствует одному варианту предоставления</w:t>
      </w:r>
    </w:p>
    <w:p w:rsidR="009A68F7" w:rsidRDefault="009A68F7">
      <w:pPr>
        <w:pStyle w:val="ConsPlusTitle"/>
        <w:jc w:val="center"/>
      </w:pPr>
      <w:r>
        <w:t>муниципальной услуги: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ind w:firstLine="540"/>
        <w:jc w:val="both"/>
      </w:pPr>
      <w:r>
        <w:t>a. Физические и юридические лица, индивидуальные предприниматели, являющиеся правообладателями земельного участка, расположенного в границах Ракитянского района, обратившиеся за выдачей ГПЗУ;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b. Физические и юридические лица, индивидуальные предприниматели, являющиеся правообладателями земельного участка, расположенного в границах Ракитянского района, обратившиеся за исправлениями опечаток и (или) ошибок, допущенных при первичном оформлении ГПЗУ;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>c. Физические и юридические лица, индивидуальные предприниматели, являющиеся правообладателями земельного, расположенного в границах Ракитянского района, обратившиеся за получением дубликата ГПЗУ.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right"/>
        <w:outlineLvl w:val="1"/>
      </w:pPr>
      <w:r>
        <w:t>Приложение N 2</w:t>
      </w:r>
    </w:p>
    <w:p w:rsidR="009A68F7" w:rsidRDefault="009A68F7">
      <w:pPr>
        <w:pStyle w:val="ConsPlusNormal"/>
        <w:jc w:val="right"/>
      </w:pPr>
      <w:r>
        <w:t>к временному порядку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right"/>
      </w:pPr>
      <w:r>
        <w:t>ФОРМА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center"/>
      </w:pPr>
      <w:bookmarkStart w:id="9" w:name="P349"/>
      <w:bookmarkEnd w:id="9"/>
      <w:r>
        <w:t>ЗАЯВЛЕНИЕ</w:t>
      </w:r>
    </w:p>
    <w:p w:rsidR="009A68F7" w:rsidRDefault="009A68F7">
      <w:pPr>
        <w:pStyle w:val="ConsPlusNormal"/>
        <w:jc w:val="center"/>
      </w:pPr>
      <w:r>
        <w:t>о выдаче градостроительного плана земельного участка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center"/>
      </w:pPr>
      <w:r>
        <w:t>"___" __________ 20___ г.</w:t>
      </w:r>
    </w:p>
    <w:p w:rsidR="009A68F7" w:rsidRDefault="009A68F7">
      <w:pPr>
        <w:pStyle w:val="ConsPlusNormal"/>
        <w:jc w:val="center"/>
      </w:pPr>
      <w:r>
        <w:t>____________________________________________________________</w:t>
      </w:r>
    </w:p>
    <w:p w:rsidR="009A68F7" w:rsidRDefault="009A68F7">
      <w:pPr>
        <w:pStyle w:val="ConsPlusNormal"/>
        <w:jc w:val="center"/>
      </w:pPr>
      <w:r>
        <w:t>____________________________________________________________</w:t>
      </w:r>
    </w:p>
    <w:p w:rsidR="009A68F7" w:rsidRDefault="009A68F7">
      <w:pPr>
        <w:pStyle w:val="ConsPlusNormal"/>
        <w:jc w:val="center"/>
      </w:pPr>
      <w:r>
        <w:t>(наименование органа местного самоуправления)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center"/>
      </w:pPr>
      <w:r>
        <w:t xml:space="preserve">1. Сведения о заявителе </w:t>
      </w:r>
      <w:hyperlink w:anchor="P425">
        <w:r>
          <w:rPr>
            <w:color w:val="0000FF"/>
          </w:rPr>
          <w:t>&lt;*&gt;</w:t>
        </w:r>
      </w:hyperlink>
    </w:p>
    <w:p w:rsidR="009A68F7" w:rsidRDefault="009A68F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80"/>
        <w:gridCol w:w="6576"/>
        <w:gridCol w:w="1474"/>
      </w:tblGrid>
      <w:tr w:rsidR="009A68F7">
        <w:tc>
          <w:tcPr>
            <w:tcW w:w="980" w:type="dxa"/>
          </w:tcPr>
          <w:p w:rsidR="009A68F7" w:rsidRDefault="009A68F7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6576" w:type="dxa"/>
          </w:tcPr>
          <w:p w:rsidR="009A68F7" w:rsidRDefault="009A68F7">
            <w:pPr>
              <w:pStyle w:val="ConsPlusNormal"/>
            </w:pPr>
            <w:r>
              <w:t>Сведения о физическом лице, в случае если заявителем является физическое лицо:</w:t>
            </w:r>
          </w:p>
        </w:tc>
        <w:tc>
          <w:tcPr>
            <w:tcW w:w="1474" w:type="dxa"/>
          </w:tcPr>
          <w:p w:rsidR="009A68F7" w:rsidRDefault="009A68F7">
            <w:pPr>
              <w:pStyle w:val="ConsPlusNormal"/>
            </w:pPr>
          </w:p>
        </w:tc>
      </w:tr>
      <w:tr w:rsidR="009A68F7">
        <w:tc>
          <w:tcPr>
            <w:tcW w:w="980" w:type="dxa"/>
          </w:tcPr>
          <w:p w:rsidR="009A68F7" w:rsidRDefault="009A68F7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6576" w:type="dxa"/>
          </w:tcPr>
          <w:p w:rsidR="009A68F7" w:rsidRDefault="009A68F7">
            <w:pPr>
              <w:pStyle w:val="ConsPlusNormal"/>
            </w:pPr>
            <w:r>
              <w:t>Фамилия, имя, отчество (при наличии)</w:t>
            </w:r>
          </w:p>
        </w:tc>
        <w:tc>
          <w:tcPr>
            <w:tcW w:w="1474" w:type="dxa"/>
          </w:tcPr>
          <w:p w:rsidR="009A68F7" w:rsidRDefault="009A68F7">
            <w:pPr>
              <w:pStyle w:val="ConsPlusNormal"/>
            </w:pPr>
          </w:p>
        </w:tc>
      </w:tr>
      <w:tr w:rsidR="009A68F7">
        <w:tc>
          <w:tcPr>
            <w:tcW w:w="980" w:type="dxa"/>
          </w:tcPr>
          <w:p w:rsidR="009A68F7" w:rsidRDefault="009A68F7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6576" w:type="dxa"/>
          </w:tcPr>
          <w:p w:rsidR="009A68F7" w:rsidRDefault="009A68F7">
            <w:pPr>
              <w:pStyle w:val="ConsPlusNormal"/>
            </w:pPr>
            <w: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1474" w:type="dxa"/>
          </w:tcPr>
          <w:p w:rsidR="009A68F7" w:rsidRDefault="009A68F7">
            <w:pPr>
              <w:pStyle w:val="ConsPlusNormal"/>
            </w:pPr>
          </w:p>
        </w:tc>
      </w:tr>
      <w:tr w:rsidR="009A68F7">
        <w:tc>
          <w:tcPr>
            <w:tcW w:w="980" w:type="dxa"/>
          </w:tcPr>
          <w:p w:rsidR="009A68F7" w:rsidRDefault="009A68F7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6576" w:type="dxa"/>
          </w:tcPr>
          <w:p w:rsidR="009A68F7" w:rsidRDefault="009A68F7">
            <w:pPr>
              <w:pStyle w:val="ConsPlusNormal"/>
            </w:pPr>
            <w: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1474" w:type="dxa"/>
          </w:tcPr>
          <w:p w:rsidR="009A68F7" w:rsidRDefault="009A68F7">
            <w:pPr>
              <w:pStyle w:val="ConsPlusNormal"/>
            </w:pPr>
          </w:p>
        </w:tc>
      </w:tr>
      <w:tr w:rsidR="009A68F7">
        <w:tc>
          <w:tcPr>
            <w:tcW w:w="980" w:type="dxa"/>
          </w:tcPr>
          <w:p w:rsidR="009A68F7" w:rsidRDefault="009A68F7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6576" w:type="dxa"/>
          </w:tcPr>
          <w:p w:rsidR="009A68F7" w:rsidRDefault="009A68F7">
            <w:pPr>
              <w:pStyle w:val="ConsPlusNormal"/>
            </w:pPr>
            <w:r>
              <w:t>Сведения о юридическом лице, в случае если заявителем является юридическое лицо:</w:t>
            </w:r>
          </w:p>
        </w:tc>
        <w:tc>
          <w:tcPr>
            <w:tcW w:w="1474" w:type="dxa"/>
          </w:tcPr>
          <w:p w:rsidR="009A68F7" w:rsidRDefault="009A68F7">
            <w:pPr>
              <w:pStyle w:val="ConsPlusNormal"/>
            </w:pPr>
          </w:p>
        </w:tc>
      </w:tr>
      <w:tr w:rsidR="009A68F7">
        <w:tc>
          <w:tcPr>
            <w:tcW w:w="980" w:type="dxa"/>
          </w:tcPr>
          <w:p w:rsidR="009A68F7" w:rsidRDefault="009A68F7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6576" w:type="dxa"/>
          </w:tcPr>
          <w:p w:rsidR="009A68F7" w:rsidRDefault="009A68F7">
            <w:pPr>
              <w:pStyle w:val="ConsPlusNormal"/>
            </w:pPr>
            <w:r>
              <w:t>Полное наименование</w:t>
            </w:r>
          </w:p>
        </w:tc>
        <w:tc>
          <w:tcPr>
            <w:tcW w:w="1474" w:type="dxa"/>
          </w:tcPr>
          <w:p w:rsidR="009A68F7" w:rsidRDefault="009A68F7">
            <w:pPr>
              <w:pStyle w:val="ConsPlusNormal"/>
            </w:pPr>
          </w:p>
        </w:tc>
      </w:tr>
      <w:tr w:rsidR="009A68F7">
        <w:tc>
          <w:tcPr>
            <w:tcW w:w="980" w:type="dxa"/>
          </w:tcPr>
          <w:p w:rsidR="009A68F7" w:rsidRDefault="009A68F7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6576" w:type="dxa"/>
          </w:tcPr>
          <w:p w:rsidR="009A68F7" w:rsidRDefault="009A68F7">
            <w:pPr>
              <w:pStyle w:val="ConsPlusNormal"/>
            </w:pPr>
            <w:r>
              <w:t>Основной государственный регистрационный номер</w:t>
            </w:r>
          </w:p>
        </w:tc>
        <w:tc>
          <w:tcPr>
            <w:tcW w:w="1474" w:type="dxa"/>
          </w:tcPr>
          <w:p w:rsidR="009A68F7" w:rsidRDefault="009A68F7">
            <w:pPr>
              <w:pStyle w:val="ConsPlusNormal"/>
            </w:pPr>
          </w:p>
        </w:tc>
      </w:tr>
      <w:tr w:rsidR="009A68F7">
        <w:tc>
          <w:tcPr>
            <w:tcW w:w="980" w:type="dxa"/>
          </w:tcPr>
          <w:p w:rsidR="009A68F7" w:rsidRDefault="009A68F7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6576" w:type="dxa"/>
          </w:tcPr>
          <w:p w:rsidR="009A68F7" w:rsidRDefault="009A68F7">
            <w:pPr>
              <w:pStyle w:val="ConsPlusNormal"/>
            </w:pPr>
            <w:r>
              <w:t>Идентификационный номер налогоплательщика - юридического лица</w:t>
            </w:r>
          </w:p>
        </w:tc>
        <w:tc>
          <w:tcPr>
            <w:tcW w:w="1474" w:type="dxa"/>
          </w:tcPr>
          <w:p w:rsidR="009A68F7" w:rsidRDefault="009A68F7">
            <w:pPr>
              <w:pStyle w:val="ConsPlusNormal"/>
            </w:pPr>
          </w:p>
        </w:tc>
      </w:tr>
    </w:tbl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center"/>
      </w:pPr>
      <w:r>
        <w:t>2. Сведения о земельном участке</w:t>
      </w:r>
    </w:p>
    <w:p w:rsidR="009A68F7" w:rsidRDefault="009A68F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80"/>
        <w:gridCol w:w="6576"/>
        <w:gridCol w:w="1474"/>
      </w:tblGrid>
      <w:tr w:rsidR="009A68F7">
        <w:tc>
          <w:tcPr>
            <w:tcW w:w="980" w:type="dxa"/>
          </w:tcPr>
          <w:p w:rsidR="009A68F7" w:rsidRDefault="009A68F7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6576" w:type="dxa"/>
          </w:tcPr>
          <w:p w:rsidR="009A68F7" w:rsidRDefault="009A68F7">
            <w:pPr>
              <w:pStyle w:val="ConsPlusNormal"/>
            </w:pPr>
            <w:r>
              <w:t>Кадастровый номер земельного участка</w:t>
            </w:r>
          </w:p>
        </w:tc>
        <w:tc>
          <w:tcPr>
            <w:tcW w:w="1474" w:type="dxa"/>
          </w:tcPr>
          <w:p w:rsidR="009A68F7" w:rsidRDefault="009A68F7">
            <w:pPr>
              <w:pStyle w:val="ConsPlusNormal"/>
            </w:pPr>
          </w:p>
        </w:tc>
      </w:tr>
      <w:tr w:rsidR="009A68F7">
        <w:tc>
          <w:tcPr>
            <w:tcW w:w="980" w:type="dxa"/>
          </w:tcPr>
          <w:p w:rsidR="009A68F7" w:rsidRDefault="009A68F7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6576" w:type="dxa"/>
          </w:tcPr>
          <w:p w:rsidR="009A68F7" w:rsidRDefault="009A68F7">
            <w:pPr>
              <w:pStyle w:val="ConsPlusNormal"/>
            </w:pPr>
            <w:r>
              <w:t xml:space="preserve">Реквизиты утвержденного проекта межевания территории и (или) схемы расположения образуемого земельного участка на кадастровом плане территории, и проектная площадь образуемого земельного участка (указываются в случае, предусмотренном </w:t>
            </w:r>
            <w:hyperlink r:id="rId18">
              <w:r>
                <w:rPr>
                  <w:color w:val="0000FF"/>
                </w:rPr>
                <w:t>частью 1.1 статьи 57.3</w:t>
              </w:r>
            </w:hyperlink>
            <w:r>
              <w:t xml:space="preserve"> Градостроительного кодекса Российской Федерации)</w:t>
            </w:r>
          </w:p>
        </w:tc>
        <w:tc>
          <w:tcPr>
            <w:tcW w:w="1474" w:type="dxa"/>
          </w:tcPr>
          <w:p w:rsidR="009A68F7" w:rsidRDefault="009A68F7">
            <w:pPr>
              <w:pStyle w:val="ConsPlusNormal"/>
            </w:pPr>
          </w:p>
        </w:tc>
      </w:tr>
      <w:tr w:rsidR="009A68F7">
        <w:tc>
          <w:tcPr>
            <w:tcW w:w="980" w:type="dxa"/>
          </w:tcPr>
          <w:p w:rsidR="009A68F7" w:rsidRDefault="009A68F7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6576" w:type="dxa"/>
          </w:tcPr>
          <w:p w:rsidR="009A68F7" w:rsidRDefault="009A68F7">
            <w:pPr>
              <w:pStyle w:val="ConsPlusNormal"/>
            </w:pPr>
            <w:r>
              <w:t>Цель использования земельного участка</w:t>
            </w:r>
          </w:p>
        </w:tc>
        <w:tc>
          <w:tcPr>
            <w:tcW w:w="1474" w:type="dxa"/>
          </w:tcPr>
          <w:p w:rsidR="009A68F7" w:rsidRDefault="009A68F7">
            <w:pPr>
              <w:pStyle w:val="ConsPlusNormal"/>
            </w:pPr>
          </w:p>
        </w:tc>
      </w:tr>
      <w:tr w:rsidR="009A68F7">
        <w:tc>
          <w:tcPr>
            <w:tcW w:w="980" w:type="dxa"/>
          </w:tcPr>
          <w:p w:rsidR="009A68F7" w:rsidRDefault="009A68F7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6576" w:type="dxa"/>
          </w:tcPr>
          <w:p w:rsidR="009A68F7" w:rsidRDefault="009A68F7">
            <w:pPr>
              <w:pStyle w:val="ConsPlusNormal"/>
            </w:pPr>
            <w:r>
              <w:t xml:space="preserve">Адрес или описание местоположения земельного участка (указываются в случае, предусмотренном </w:t>
            </w:r>
            <w:hyperlink r:id="rId19">
              <w:r>
                <w:rPr>
                  <w:color w:val="0000FF"/>
                </w:rPr>
                <w:t>частью 1.1 статьи 57.3</w:t>
              </w:r>
            </w:hyperlink>
            <w:r>
              <w:t xml:space="preserve"> Градостроительного кодекса Российской Федерации)</w:t>
            </w:r>
          </w:p>
        </w:tc>
        <w:tc>
          <w:tcPr>
            <w:tcW w:w="1474" w:type="dxa"/>
          </w:tcPr>
          <w:p w:rsidR="009A68F7" w:rsidRDefault="009A68F7">
            <w:pPr>
              <w:pStyle w:val="ConsPlusNormal"/>
            </w:pPr>
          </w:p>
        </w:tc>
      </w:tr>
    </w:tbl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</w:pPr>
      <w:r>
        <w:t>Прошу выдать градостроительный план земельного участка.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</w:pPr>
      <w:r>
        <w:t>Приложение: _________________________________________________________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</w:pPr>
      <w:r>
        <w:t>Номер телефона и адрес электронной почты для связи: _____________________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</w:pPr>
      <w:r>
        <w:t>Результат предоставления услуги прошу:</w:t>
      </w:r>
    </w:p>
    <w:p w:rsidR="009A68F7" w:rsidRDefault="009A68F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67"/>
        <w:gridCol w:w="1260"/>
      </w:tblGrid>
      <w:tr w:rsidR="009A68F7">
        <w:tc>
          <w:tcPr>
            <w:tcW w:w="7767" w:type="dxa"/>
          </w:tcPr>
          <w:p w:rsidR="009A68F7" w:rsidRDefault="009A68F7">
            <w:pPr>
              <w:pStyle w:val="ConsPlusNormal"/>
            </w:pPr>
            <w:r>
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(функций)"/на региональном портале государственных и муниципальных услуг</w:t>
            </w:r>
          </w:p>
        </w:tc>
        <w:tc>
          <w:tcPr>
            <w:tcW w:w="1260" w:type="dxa"/>
          </w:tcPr>
          <w:p w:rsidR="009A68F7" w:rsidRDefault="009A68F7">
            <w:pPr>
              <w:pStyle w:val="ConsPlusNormal"/>
            </w:pPr>
          </w:p>
        </w:tc>
      </w:tr>
      <w:tr w:rsidR="009A68F7">
        <w:tc>
          <w:tcPr>
            <w:tcW w:w="7767" w:type="dxa"/>
          </w:tcPr>
          <w:p w:rsidR="009A68F7" w:rsidRDefault="009A68F7">
            <w:pPr>
              <w:pStyle w:val="ConsPlusNormal"/>
            </w:pPr>
            <w:r>
              <w:t>выдать на бумажном носителе при личном обращении в орган местного самоуправления либо в многофункциональный центр предоставления государственных и муниципальных услуг, расположенный по адресу:</w:t>
            </w:r>
          </w:p>
          <w:p w:rsidR="009A68F7" w:rsidRDefault="009A68F7">
            <w:pPr>
              <w:pStyle w:val="ConsPlusNormal"/>
            </w:pPr>
            <w:r>
              <w:t>_______________________________________________________________</w:t>
            </w:r>
          </w:p>
        </w:tc>
        <w:tc>
          <w:tcPr>
            <w:tcW w:w="1260" w:type="dxa"/>
          </w:tcPr>
          <w:p w:rsidR="009A68F7" w:rsidRDefault="009A68F7">
            <w:pPr>
              <w:pStyle w:val="ConsPlusNormal"/>
            </w:pPr>
          </w:p>
        </w:tc>
      </w:tr>
      <w:tr w:rsidR="009A68F7">
        <w:tc>
          <w:tcPr>
            <w:tcW w:w="7767" w:type="dxa"/>
          </w:tcPr>
          <w:p w:rsidR="009A68F7" w:rsidRDefault="009A68F7">
            <w:pPr>
              <w:pStyle w:val="ConsPlusNormal"/>
            </w:pPr>
            <w:r>
              <w:t>направить на бумажном носителе на почтовый адрес:</w:t>
            </w:r>
          </w:p>
          <w:p w:rsidR="009A68F7" w:rsidRDefault="009A68F7">
            <w:pPr>
              <w:pStyle w:val="ConsPlusNormal"/>
            </w:pPr>
            <w:r>
              <w:t>_______________________________________________________________</w:t>
            </w:r>
          </w:p>
        </w:tc>
        <w:tc>
          <w:tcPr>
            <w:tcW w:w="1260" w:type="dxa"/>
          </w:tcPr>
          <w:p w:rsidR="009A68F7" w:rsidRDefault="009A68F7">
            <w:pPr>
              <w:pStyle w:val="ConsPlusNormal"/>
            </w:pPr>
          </w:p>
        </w:tc>
      </w:tr>
      <w:tr w:rsidR="009A68F7">
        <w:tc>
          <w:tcPr>
            <w:tcW w:w="9027" w:type="dxa"/>
            <w:gridSpan w:val="2"/>
          </w:tcPr>
          <w:p w:rsidR="009A68F7" w:rsidRDefault="009A68F7">
            <w:pPr>
              <w:pStyle w:val="ConsPlusNormal"/>
              <w:jc w:val="center"/>
            </w:pPr>
            <w:r>
              <w:t>Указывается один из перечисленных способов</w:t>
            </w:r>
          </w:p>
        </w:tc>
      </w:tr>
    </w:tbl>
    <w:p w:rsidR="009A68F7" w:rsidRDefault="009A68F7">
      <w:pPr>
        <w:pStyle w:val="ConsPlusNormal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551"/>
        <w:gridCol w:w="680"/>
        <w:gridCol w:w="4535"/>
      </w:tblGrid>
      <w:tr w:rsidR="009A68F7">
        <w:tc>
          <w:tcPr>
            <w:tcW w:w="2551" w:type="dxa"/>
            <w:tcBorders>
              <w:top w:val="nil"/>
              <w:left w:val="nil"/>
              <w:right w:val="nil"/>
            </w:tcBorders>
          </w:tcPr>
          <w:p w:rsidR="009A68F7" w:rsidRDefault="009A68F7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A68F7" w:rsidRDefault="009A68F7">
            <w:pPr>
              <w:pStyle w:val="ConsPlusNormal"/>
            </w:pPr>
          </w:p>
        </w:tc>
        <w:tc>
          <w:tcPr>
            <w:tcW w:w="4535" w:type="dxa"/>
            <w:tcBorders>
              <w:top w:val="nil"/>
              <w:left w:val="nil"/>
              <w:right w:val="nil"/>
            </w:tcBorders>
          </w:tcPr>
          <w:p w:rsidR="009A68F7" w:rsidRDefault="009A68F7">
            <w:pPr>
              <w:pStyle w:val="ConsPlusNormal"/>
            </w:pPr>
          </w:p>
        </w:tc>
      </w:tr>
      <w:tr w:rsidR="009A68F7">
        <w:tc>
          <w:tcPr>
            <w:tcW w:w="2551" w:type="dxa"/>
            <w:tcBorders>
              <w:left w:val="nil"/>
              <w:bottom w:val="nil"/>
              <w:right w:val="nil"/>
            </w:tcBorders>
          </w:tcPr>
          <w:p w:rsidR="009A68F7" w:rsidRDefault="009A68F7">
            <w:pPr>
              <w:pStyle w:val="ConsPlusNormal"/>
              <w:jc w:val="right"/>
            </w:pPr>
            <w:r>
              <w:t>(подпись)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A68F7" w:rsidRDefault="009A68F7">
            <w:pPr>
              <w:pStyle w:val="ConsPlusNormal"/>
            </w:pPr>
          </w:p>
        </w:tc>
        <w:tc>
          <w:tcPr>
            <w:tcW w:w="4535" w:type="dxa"/>
            <w:tcBorders>
              <w:left w:val="nil"/>
              <w:bottom w:val="nil"/>
              <w:right w:val="nil"/>
            </w:tcBorders>
          </w:tcPr>
          <w:p w:rsidR="009A68F7" w:rsidRDefault="009A68F7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</w:tbl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ind w:firstLine="540"/>
        <w:jc w:val="both"/>
      </w:pPr>
      <w:r>
        <w:t>--------------------------------</w:t>
      </w:r>
    </w:p>
    <w:p w:rsidR="009A68F7" w:rsidRDefault="009A68F7">
      <w:pPr>
        <w:pStyle w:val="ConsPlusNormal"/>
        <w:spacing w:before="220"/>
        <w:ind w:firstLine="540"/>
        <w:jc w:val="both"/>
      </w:pPr>
      <w:bookmarkStart w:id="10" w:name="P425"/>
      <w:bookmarkEnd w:id="10"/>
      <w:r>
        <w:t xml:space="preserve">&lt;*&gt; Заявителями являются правообладатели земельных участков, а также иные лица, указанные в </w:t>
      </w:r>
      <w:hyperlink r:id="rId20">
        <w:r>
          <w:rPr>
            <w:color w:val="0000FF"/>
          </w:rPr>
          <w:t>части 1.1 статьи 57.3</w:t>
        </w:r>
      </w:hyperlink>
      <w:r>
        <w:t xml:space="preserve"> Градостроительного кодекса Российской Федерации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right"/>
        <w:outlineLvl w:val="1"/>
      </w:pPr>
      <w:r>
        <w:t>Приложение N 3</w:t>
      </w:r>
    </w:p>
    <w:p w:rsidR="009A68F7" w:rsidRDefault="009A68F7">
      <w:pPr>
        <w:pStyle w:val="ConsPlusNormal"/>
        <w:jc w:val="right"/>
      </w:pPr>
      <w:r>
        <w:t>к временному порядку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right"/>
      </w:pPr>
      <w:r>
        <w:t>ФОРМА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center"/>
      </w:pPr>
      <w:r>
        <w:t>ЗАЯВЛЕНИЕ</w:t>
      </w:r>
    </w:p>
    <w:p w:rsidR="009A68F7" w:rsidRDefault="009A68F7">
      <w:pPr>
        <w:pStyle w:val="ConsPlusNormal"/>
        <w:jc w:val="center"/>
      </w:pPr>
      <w:r>
        <w:t>о выдаче дубликата градостроительного</w:t>
      </w:r>
    </w:p>
    <w:p w:rsidR="009A68F7" w:rsidRDefault="009A68F7">
      <w:pPr>
        <w:pStyle w:val="ConsPlusNormal"/>
        <w:jc w:val="center"/>
      </w:pPr>
      <w:r>
        <w:t>плана земельного участка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right"/>
      </w:pPr>
      <w:r>
        <w:t>"___" __________ 20___ г.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center"/>
      </w:pPr>
      <w:r>
        <w:t>____________________________________________________________</w:t>
      </w:r>
    </w:p>
    <w:p w:rsidR="009A68F7" w:rsidRDefault="009A68F7">
      <w:pPr>
        <w:pStyle w:val="ConsPlusNormal"/>
        <w:jc w:val="center"/>
      </w:pPr>
      <w:r>
        <w:t>____________________________________________________________</w:t>
      </w:r>
    </w:p>
    <w:p w:rsidR="009A68F7" w:rsidRDefault="009A68F7">
      <w:pPr>
        <w:pStyle w:val="ConsPlusNormal"/>
        <w:jc w:val="center"/>
      </w:pPr>
      <w:r>
        <w:t>(наименование органа местного самоуправления)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center"/>
      </w:pPr>
      <w:r>
        <w:t xml:space="preserve">1. Сведения о заявителе </w:t>
      </w:r>
      <w:hyperlink w:anchor="P514">
        <w:r>
          <w:rPr>
            <w:color w:val="0000FF"/>
          </w:rPr>
          <w:t>&lt;*&gt;</w:t>
        </w:r>
      </w:hyperlink>
    </w:p>
    <w:p w:rsidR="009A68F7" w:rsidRDefault="009A68F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80"/>
        <w:gridCol w:w="6576"/>
        <w:gridCol w:w="1474"/>
      </w:tblGrid>
      <w:tr w:rsidR="009A68F7">
        <w:tc>
          <w:tcPr>
            <w:tcW w:w="980" w:type="dxa"/>
          </w:tcPr>
          <w:p w:rsidR="009A68F7" w:rsidRDefault="009A68F7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6576" w:type="dxa"/>
          </w:tcPr>
          <w:p w:rsidR="009A68F7" w:rsidRDefault="009A68F7">
            <w:pPr>
              <w:pStyle w:val="ConsPlusNormal"/>
            </w:pPr>
            <w:r>
              <w:t>Сведения о физическом лице, в случае если заявителем является физическое лицо:</w:t>
            </w:r>
          </w:p>
        </w:tc>
        <w:tc>
          <w:tcPr>
            <w:tcW w:w="1474" w:type="dxa"/>
          </w:tcPr>
          <w:p w:rsidR="009A68F7" w:rsidRDefault="009A68F7">
            <w:pPr>
              <w:pStyle w:val="ConsPlusNormal"/>
            </w:pPr>
          </w:p>
        </w:tc>
      </w:tr>
      <w:tr w:rsidR="009A68F7">
        <w:tc>
          <w:tcPr>
            <w:tcW w:w="980" w:type="dxa"/>
          </w:tcPr>
          <w:p w:rsidR="009A68F7" w:rsidRDefault="009A68F7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6576" w:type="dxa"/>
          </w:tcPr>
          <w:p w:rsidR="009A68F7" w:rsidRDefault="009A68F7">
            <w:pPr>
              <w:pStyle w:val="ConsPlusNormal"/>
            </w:pPr>
            <w:r>
              <w:t>Фамилия, имя, отчество (при наличии)</w:t>
            </w:r>
          </w:p>
        </w:tc>
        <w:tc>
          <w:tcPr>
            <w:tcW w:w="1474" w:type="dxa"/>
          </w:tcPr>
          <w:p w:rsidR="009A68F7" w:rsidRDefault="009A68F7">
            <w:pPr>
              <w:pStyle w:val="ConsPlusNormal"/>
            </w:pPr>
          </w:p>
        </w:tc>
      </w:tr>
      <w:tr w:rsidR="009A68F7">
        <w:tc>
          <w:tcPr>
            <w:tcW w:w="980" w:type="dxa"/>
          </w:tcPr>
          <w:p w:rsidR="009A68F7" w:rsidRDefault="009A68F7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6576" w:type="dxa"/>
          </w:tcPr>
          <w:p w:rsidR="009A68F7" w:rsidRDefault="009A68F7">
            <w:pPr>
              <w:pStyle w:val="ConsPlusNormal"/>
            </w:pPr>
            <w: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1474" w:type="dxa"/>
          </w:tcPr>
          <w:p w:rsidR="009A68F7" w:rsidRDefault="009A68F7">
            <w:pPr>
              <w:pStyle w:val="ConsPlusNormal"/>
            </w:pPr>
          </w:p>
        </w:tc>
      </w:tr>
      <w:tr w:rsidR="009A68F7">
        <w:tc>
          <w:tcPr>
            <w:tcW w:w="980" w:type="dxa"/>
          </w:tcPr>
          <w:p w:rsidR="009A68F7" w:rsidRDefault="009A68F7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6576" w:type="dxa"/>
          </w:tcPr>
          <w:p w:rsidR="009A68F7" w:rsidRDefault="009A68F7">
            <w:pPr>
              <w:pStyle w:val="ConsPlusNormal"/>
            </w:pPr>
            <w: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1474" w:type="dxa"/>
          </w:tcPr>
          <w:p w:rsidR="009A68F7" w:rsidRDefault="009A68F7">
            <w:pPr>
              <w:pStyle w:val="ConsPlusNormal"/>
            </w:pPr>
          </w:p>
        </w:tc>
      </w:tr>
      <w:tr w:rsidR="009A68F7">
        <w:tc>
          <w:tcPr>
            <w:tcW w:w="980" w:type="dxa"/>
          </w:tcPr>
          <w:p w:rsidR="009A68F7" w:rsidRDefault="009A68F7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6576" w:type="dxa"/>
          </w:tcPr>
          <w:p w:rsidR="009A68F7" w:rsidRDefault="009A68F7">
            <w:pPr>
              <w:pStyle w:val="ConsPlusNormal"/>
            </w:pPr>
            <w:r>
              <w:t>Сведения о юридическом лице, в случае если заявителем является юридическое лицо:</w:t>
            </w:r>
          </w:p>
        </w:tc>
        <w:tc>
          <w:tcPr>
            <w:tcW w:w="1474" w:type="dxa"/>
          </w:tcPr>
          <w:p w:rsidR="009A68F7" w:rsidRDefault="009A68F7">
            <w:pPr>
              <w:pStyle w:val="ConsPlusNormal"/>
            </w:pPr>
          </w:p>
        </w:tc>
      </w:tr>
      <w:tr w:rsidR="009A68F7">
        <w:tc>
          <w:tcPr>
            <w:tcW w:w="980" w:type="dxa"/>
          </w:tcPr>
          <w:p w:rsidR="009A68F7" w:rsidRDefault="009A68F7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6576" w:type="dxa"/>
          </w:tcPr>
          <w:p w:rsidR="009A68F7" w:rsidRDefault="009A68F7">
            <w:pPr>
              <w:pStyle w:val="ConsPlusNormal"/>
            </w:pPr>
            <w:r>
              <w:t>Полное наименование</w:t>
            </w:r>
          </w:p>
        </w:tc>
        <w:tc>
          <w:tcPr>
            <w:tcW w:w="1474" w:type="dxa"/>
          </w:tcPr>
          <w:p w:rsidR="009A68F7" w:rsidRDefault="009A68F7">
            <w:pPr>
              <w:pStyle w:val="ConsPlusNormal"/>
            </w:pPr>
          </w:p>
        </w:tc>
      </w:tr>
      <w:tr w:rsidR="009A68F7">
        <w:tc>
          <w:tcPr>
            <w:tcW w:w="980" w:type="dxa"/>
          </w:tcPr>
          <w:p w:rsidR="009A68F7" w:rsidRDefault="009A68F7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6576" w:type="dxa"/>
          </w:tcPr>
          <w:p w:rsidR="009A68F7" w:rsidRDefault="009A68F7">
            <w:pPr>
              <w:pStyle w:val="ConsPlusNormal"/>
            </w:pPr>
            <w:r>
              <w:t>Основной государственный регистрационный номер</w:t>
            </w:r>
          </w:p>
        </w:tc>
        <w:tc>
          <w:tcPr>
            <w:tcW w:w="1474" w:type="dxa"/>
          </w:tcPr>
          <w:p w:rsidR="009A68F7" w:rsidRDefault="009A68F7">
            <w:pPr>
              <w:pStyle w:val="ConsPlusNormal"/>
            </w:pPr>
          </w:p>
        </w:tc>
      </w:tr>
      <w:tr w:rsidR="009A68F7">
        <w:tc>
          <w:tcPr>
            <w:tcW w:w="980" w:type="dxa"/>
          </w:tcPr>
          <w:p w:rsidR="009A68F7" w:rsidRDefault="009A68F7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6576" w:type="dxa"/>
          </w:tcPr>
          <w:p w:rsidR="009A68F7" w:rsidRDefault="009A68F7">
            <w:pPr>
              <w:pStyle w:val="ConsPlusNormal"/>
            </w:pPr>
            <w:r>
              <w:t>Идентификационный номер налогоплательщика - юридического лица</w:t>
            </w:r>
          </w:p>
        </w:tc>
        <w:tc>
          <w:tcPr>
            <w:tcW w:w="1474" w:type="dxa"/>
          </w:tcPr>
          <w:p w:rsidR="009A68F7" w:rsidRDefault="009A68F7">
            <w:pPr>
              <w:pStyle w:val="ConsPlusNormal"/>
            </w:pPr>
          </w:p>
        </w:tc>
      </w:tr>
    </w:tbl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center"/>
      </w:pPr>
      <w:r>
        <w:t>2. Сведения о выданном градостроительном</w:t>
      </w:r>
    </w:p>
    <w:p w:rsidR="009A68F7" w:rsidRDefault="009A68F7">
      <w:pPr>
        <w:pStyle w:val="ConsPlusNormal"/>
        <w:jc w:val="center"/>
      </w:pPr>
      <w:r>
        <w:t>плане земельного участка</w:t>
      </w:r>
    </w:p>
    <w:p w:rsidR="009A68F7" w:rsidRDefault="009A68F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4195"/>
        <w:gridCol w:w="2211"/>
        <w:gridCol w:w="2098"/>
      </w:tblGrid>
      <w:tr w:rsidR="009A68F7">
        <w:tc>
          <w:tcPr>
            <w:tcW w:w="567" w:type="dxa"/>
          </w:tcPr>
          <w:p w:rsidR="009A68F7" w:rsidRDefault="009A68F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195" w:type="dxa"/>
          </w:tcPr>
          <w:p w:rsidR="009A68F7" w:rsidRDefault="009A68F7">
            <w:pPr>
              <w:pStyle w:val="ConsPlusNormal"/>
              <w:jc w:val="center"/>
            </w:pPr>
            <w:r>
              <w:t>Орган, выдавший градостроительный план земельного участка</w:t>
            </w:r>
          </w:p>
        </w:tc>
        <w:tc>
          <w:tcPr>
            <w:tcW w:w="2211" w:type="dxa"/>
          </w:tcPr>
          <w:p w:rsidR="009A68F7" w:rsidRDefault="009A68F7">
            <w:pPr>
              <w:pStyle w:val="ConsPlusNormal"/>
              <w:jc w:val="center"/>
            </w:pPr>
            <w:r>
              <w:t>Номер документа</w:t>
            </w:r>
          </w:p>
        </w:tc>
        <w:tc>
          <w:tcPr>
            <w:tcW w:w="2098" w:type="dxa"/>
          </w:tcPr>
          <w:p w:rsidR="009A68F7" w:rsidRDefault="009A68F7">
            <w:pPr>
              <w:pStyle w:val="ConsPlusNormal"/>
              <w:jc w:val="center"/>
            </w:pPr>
            <w:r>
              <w:t>Дата документа</w:t>
            </w:r>
          </w:p>
        </w:tc>
      </w:tr>
      <w:tr w:rsidR="009A68F7">
        <w:tc>
          <w:tcPr>
            <w:tcW w:w="567" w:type="dxa"/>
          </w:tcPr>
          <w:p w:rsidR="009A68F7" w:rsidRDefault="009A68F7">
            <w:pPr>
              <w:pStyle w:val="ConsPlusNormal"/>
            </w:pPr>
          </w:p>
        </w:tc>
        <w:tc>
          <w:tcPr>
            <w:tcW w:w="4195" w:type="dxa"/>
          </w:tcPr>
          <w:p w:rsidR="009A68F7" w:rsidRDefault="009A68F7">
            <w:pPr>
              <w:pStyle w:val="ConsPlusNormal"/>
            </w:pPr>
          </w:p>
        </w:tc>
        <w:tc>
          <w:tcPr>
            <w:tcW w:w="2211" w:type="dxa"/>
          </w:tcPr>
          <w:p w:rsidR="009A68F7" w:rsidRDefault="009A68F7">
            <w:pPr>
              <w:pStyle w:val="ConsPlusNormal"/>
            </w:pPr>
          </w:p>
        </w:tc>
        <w:tc>
          <w:tcPr>
            <w:tcW w:w="2098" w:type="dxa"/>
          </w:tcPr>
          <w:p w:rsidR="009A68F7" w:rsidRDefault="009A68F7">
            <w:pPr>
              <w:pStyle w:val="ConsPlusNormal"/>
            </w:pPr>
          </w:p>
        </w:tc>
      </w:tr>
    </w:tbl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</w:pPr>
      <w:r>
        <w:t>Прошу выдать дубликат градостроительного плана земельного участка.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</w:pPr>
      <w:r>
        <w:t>Приложение: _________________________________________________________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</w:pPr>
      <w:r>
        <w:t>Номер телефона и адрес электронной почты для связи: ______________________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</w:pPr>
      <w:r>
        <w:t>Результат рассмотрения настоящего заявления прошу:</w:t>
      </w:r>
    </w:p>
    <w:p w:rsidR="009A68F7" w:rsidRDefault="009A68F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050"/>
        <w:gridCol w:w="992"/>
      </w:tblGrid>
      <w:tr w:rsidR="009A68F7">
        <w:tc>
          <w:tcPr>
            <w:tcW w:w="8050" w:type="dxa"/>
          </w:tcPr>
          <w:p w:rsidR="009A68F7" w:rsidRDefault="009A68F7">
            <w:pPr>
              <w:pStyle w:val="ConsPlusNormal"/>
            </w:pPr>
            <w:r>
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(функций)"/на региональном портале государственных и муниципальных услуг</w:t>
            </w:r>
          </w:p>
        </w:tc>
        <w:tc>
          <w:tcPr>
            <w:tcW w:w="992" w:type="dxa"/>
          </w:tcPr>
          <w:p w:rsidR="009A68F7" w:rsidRDefault="009A68F7">
            <w:pPr>
              <w:pStyle w:val="ConsPlusNormal"/>
            </w:pPr>
          </w:p>
        </w:tc>
      </w:tr>
      <w:tr w:rsidR="009A68F7">
        <w:tc>
          <w:tcPr>
            <w:tcW w:w="8050" w:type="dxa"/>
          </w:tcPr>
          <w:p w:rsidR="009A68F7" w:rsidRDefault="009A68F7">
            <w:pPr>
              <w:pStyle w:val="ConsPlusNormal"/>
            </w:pPr>
            <w:r>
              <w:t>выдать на бумажном носителе при личном обращении в орган местного самоуправления либо в многофункциональный центр предоставления государственных и муниципальных услуг, расположенный по адресу: _________________________________________________________________</w:t>
            </w:r>
          </w:p>
        </w:tc>
        <w:tc>
          <w:tcPr>
            <w:tcW w:w="992" w:type="dxa"/>
          </w:tcPr>
          <w:p w:rsidR="009A68F7" w:rsidRDefault="009A68F7">
            <w:pPr>
              <w:pStyle w:val="ConsPlusNormal"/>
            </w:pPr>
          </w:p>
        </w:tc>
      </w:tr>
      <w:tr w:rsidR="009A68F7">
        <w:tc>
          <w:tcPr>
            <w:tcW w:w="8050" w:type="dxa"/>
          </w:tcPr>
          <w:p w:rsidR="009A68F7" w:rsidRDefault="009A68F7">
            <w:pPr>
              <w:pStyle w:val="ConsPlusNormal"/>
            </w:pPr>
            <w:r>
              <w:t>направить на бумажном носителе на почтовый адрес:</w:t>
            </w:r>
          </w:p>
          <w:p w:rsidR="009A68F7" w:rsidRDefault="009A68F7">
            <w:pPr>
              <w:pStyle w:val="ConsPlusNormal"/>
            </w:pPr>
            <w:r>
              <w:t>_________________________________________________________________</w:t>
            </w:r>
          </w:p>
        </w:tc>
        <w:tc>
          <w:tcPr>
            <w:tcW w:w="992" w:type="dxa"/>
          </w:tcPr>
          <w:p w:rsidR="009A68F7" w:rsidRDefault="009A68F7">
            <w:pPr>
              <w:pStyle w:val="ConsPlusNormal"/>
            </w:pPr>
          </w:p>
        </w:tc>
      </w:tr>
      <w:tr w:rsidR="009A68F7">
        <w:tc>
          <w:tcPr>
            <w:tcW w:w="9042" w:type="dxa"/>
            <w:gridSpan w:val="2"/>
          </w:tcPr>
          <w:p w:rsidR="009A68F7" w:rsidRDefault="009A68F7">
            <w:pPr>
              <w:pStyle w:val="ConsPlusNormal"/>
              <w:jc w:val="center"/>
            </w:pPr>
            <w:r>
              <w:t>Указывается один из перечисленных способов</w:t>
            </w:r>
          </w:p>
        </w:tc>
      </w:tr>
    </w:tbl>
    <w:p w:rsidR="009A68F7" w:rsidRDefault="009A68F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871"/>
        <w:gridCol w:w="680"/>
        <w:gridCol w:w="1531"/>
        <w:gridCol w:w="680"/>
        <w:gridCol w:w="4309"/>
      </w:tblGrid>
      <w:tr w:rsidR="009A68F7"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9A68F7" w:rsidRDefault="009A68F7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A68F7" w:rsidRDefault="009A68F7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68F7" w:rsidRDefault="009A68F7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A68F7" w:rsidRDefault="009A68F7">
            <w:pPr>
              <w:pStyle w:val="ConsPlusNormal"/>
            </w:pP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68F7" w:rsidRDefault="009A68F7">
            <w:pPr>
              <w:pStyle w:val="ConsPlusNormal"/>
            </w:pPr>
          </w:p>
        </w:tc>
      </w:tr>
      <w:tr w:rsidR="009A68F7"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9A68F7" w:rsidRDefault="009A68F7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A68F7" w:rsidRDefault="009A68F7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68F7" w:rsidRDefault="009A68F7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A68F7" w:rsidRDefault="009A68F7">
            <w:pPr>
              <w:pStyle w:val="ConsPlusNormal"/>
            </w:pP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68F7" w:rsidRDefault="009A68F7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</w:tbl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ind w:firstLine="540"/>
        <w:jc w:val="both"/>
      </w:pPr>
      <w:r>
        <w:t>--------------------------------</w:t>
      </w:r>
    </w:p>
    <w:p w:rsidR="009A68F7" w:rsidRDefault="009A68F7">
      <w:pPr>
        <w:pStyle w:val="ConsPlusNormal"/>
        <w:spacing w:before="220"/>
        <w:ind w:firstLine="540"/>
        <w:jc w:val="both"/>
      </w:pPr>
      <w:bookmarkStart w:id="11" w:name="P514"/>
      <w:bookmarkEnd w:id="11"/>
      <w:r>
        <w:t xml:space="preserve">&lt;*&gt; Заявителями являются правообладатели земельных участков, а также иные лица, указанные в </w:t>
      </w:r>
      <w:hyperlink r:id="rId21">
        <w:r>
          <w:rPr>
            <w:color w:val="0000FF"/>
          </w:rPr>
          <w:t>части 1.1 статьи 57.3</w:t>
        </w:r>
      </w:hyperlink>
      <w:r>
        <w:t xml:space="preserve"> Градостроительного кодекса Российской Федерации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right"/>
        <w:outlineLvl w:val="1"/>
      </w:pPr>
      <w:r>
        <w:t>Приложение N 4</w:t>
      </w:r>
    </w:p>
    <w:p w:rsidR="009A68F7" w:rsidRDefault="009A68F7">
      <w:pPr>
        <w:pStyle w:val="ConsPlusNormal"/>
        <w:jc w:val="right"/>
      </w:pPr>
      <w:r>
        <w:t>к временному порядку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right"/>
      </w:pPr>
      <w:r>
        <w:t>ФОРМА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center"/>
      </w:pPr>
      <w:r>
        <w:t>ЗАЯВЛЕНИЕ</w:t>
      </w:r>
    </w:p>
    <w:p w:rsidR="009A68F7" w:rsidRDefault="009A68F7">
      <w:pPr>
        <w:pStyle w:val="ConsPlusNormal"/>
        <w:jc w:val="center"/>
      </w:pPr>
      <w:r>
        <w:t>об исправлении допущенных опечаток и ошибок</w:t>
      </w:r>
    </w:p>
    <w:p w:rsidR="009A68F7" w:rsidRDefault="009A68F7">
      <w:pPr>
        <w:pStyle w:val="ConsPlusNormal"/>
        <w:jc w:val="center"/>
      </w:pPr>
      <w:r>
        <w:t>в градостроительном плане земельного участка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right"/>
      </w:pPr>
      <w:r>
        <w:t>"___" ____________ 20___ г.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center"/>
      </w:pPr>
      <w:r>
        <w:t>____________________________________________________________</w:t>
      </w:r>
    </w:p>
    <w:p w:rsidR="009A68F7" w:rsidRDefault="009A68F7">
      <w:pPr>
        <w:pStyle w:val="ConsPlusNormal"/>
        <w:jc w:val="center"/>
      </w:pPr>
      <w:r>
        <w:t>____________________________________________________________</w:t>
      </w:r>
    </w:p>
    <w:p w:rsidR="009A68F7" w:rsidRDefault="009A68F7">
      <w:pPr>
        <w:pStyle w:val="ConsPlusNormal"/>
        <w:jc w:val="center"/>
      </w:pPr>
      <w:r>
        <w:t>(наименование органа местного самоуправления)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center"/>
      </w:pPr>
      <w:r>
        <w:t xml:space="preserve">1. Сведения о заявителе </w:t>
      </w:r>
      <w:hyperlink w:anchor="P615">
        <w:r>
          <w:rPr>
            <w:color w:val="0000FF"/>
          </w:rPr>
          <w:t>&lt;*&gt;</w:t>
        </w:r>
      </w:hyperlink>
    </w:p>
    <w:p w:rsidR="009A68F7" w:rsidRDefault="009A68F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80"/>
        <w:gridCol w:w="6576"/>
        <w:gridCol w:w="1474"/>
      </w:tblGrid>
      <w:tr w:rsidR="009A68F7">
        <w:tc>
          <w:tcPr>
            <w:tcW w:w="980" w:type="dxa"/>
          </w:tcPr>
          <w:p w:rsidR="009A68F7" w:rsidRDefault="009A68F7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6576" w:type="dxa"/>
          </w:tcPr>
          <w:p w:rsidR="009A68F7" w:rsidRDefault="009A68F7">
            <w:pPr>
              <w:pStyle w:val="ConsPlusNormal"/>
            </w:pPr>
            <w:r>
              <w:t>Сведения о физическом лице, в случае если заявителем является физическое лицо:</w:t>
            </w:r>
          </w:p>
        </w:tc>
        <w:tc>
          <w:tcPr>
            <w:tcW w:w="1474" w:type="dxa"/>
          </w:tcPr>
          <w:p w:rsidR="009A68F7" w:rsidRDefault="009A68F7">
            <w:pPr>
              <w:pStyle w:val="ConsPlusNormal"/>
            </w:pPr>
          </w:p>
        </w:tc>
      </w:tr>
      <w:tr w:rsidR="009A68F7">
        <w:tc>
          <w:tcPr>
            <w:tcW w:w="980" w:type="dxa"/>
          </w:tcPr>
          <w:p w:rsidR="009A68F7" w:rsidRDefault="009A68F7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6576" w:type="dxa"/>
          </w:tcPr>
          <w:p w:rsidR="009A68F7" w:rsidRDefault="009A68F7">
            <w:pPr>
              <w:pStyle w:val="ConsPlusNormal"/>
            </w:pPr>
            <w:r>
              <w:t>Фамилия, имя, отчество (при наличии)</w:t>
            </w:r>
          </w:p>
        </w:tc>
        <w:tc>
          <w:tcPr>
            <w:tcW w:w="1474" w:type="dxa"/>
          </w:tcPr>
          <w:p w:rsidR="009A68F7" w:rsidRDefault="009A68F7">
            <w:pPr>
              <w:pStyle w:val="ConsPlusNormal"/>
            </w:pPr>
          </w:p>
        </w:tc>
      </w:tr>
      <w:tr w:rsidR="009A68F7">
        <w:tc>
          <w:tcPr>
            <w:tcW w:w="980" w:type="dxa"/>
          </w:tcPr>
          <w:p w:rsidR="009A68F7" w:rsidRDefault="009A68F7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6576" w:type="dxa"/>
          </w:tcPr>
          <w:p w:rsidR="009A68F7" w:rsidRDefault="009A68F7">
            <w:pPr>
              <w:pStyle w:val="ConsPlusNormal"/>
            </w:pPr>
            <w: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1474" w:type="dxa"/>
          </w:tcPr>
          <w:p w:rsidR="009A68F7" w:rsidRDefault="009A68F7">
            <w:pPr>
              <w:pStyle w:val="ConsPlusNormal"/>
            </w:pPr>
          </w:p>
        </w:tc>
      </w:tr>
      <w:tr w:rsidR="009A68F7">
        <w:tc>
          <w:tcPr>
            <w:tcW w:w="980" w:type="dxa"/>
          </w:tcPr>
          <w:p w:rsidR="009A68F7" w:rsidRDefault="009A68F7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6576" w:type="dxa"/>
          </w:tcPr>
          <w:p w:rsidR="009A68F7" w:rsidRDefault="009A68F7">
            <w:pPr>
              <w:pStyle w:val="ConsPlusNormal"/>
            </w:pPr>
            <w: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1474" w:type="dxa"/>
          </w:tcPr>
          <w:p w:rsidR="009A68F7" w:rsidRDefault="009A68F7">
            <w:pPr>
              <w:pStyle w:val="ConsPlusNormal"/>
            </w:pPr>
          </w:p>
        </w:tc>
      </w:tr>
      <w:tr w:rsidR="009A68F7">
        <w:tc>
          <w:tcPr>
            <w:tcW w:w="980" w:type="dxa"/>
          </w:tcPr>
          <w:p w:rsidR="009A68F7" w:rsidRDefault="009A68F7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6576" w:type="dxa"/>
          </w:tcPr>
          <w:p w:rsidR="009A68F7" w:rsidRDefault="009A68F7">
            <w:pPr>
              <w:pStyle w:val="ConsPlusNormal"/>
            </w:pPr>
            <w:r>
              <w:t>Сведения о юридическом лице, в случае если заявителем является юридическое лицо:</w:t>
            </w:r>
          </w:p>
        </w:tc>
        <w:tc>
          <w:tcPr>
            <w:tcW w:w="1474" w:type="dxa"/>
          </w:tcPr>
          <w:p w:rsidR="009A68F7" w:rsidRDefault="009A68F7">
            <w:pPr>
              <w:pStyle w:val="ConsPlusNormal"/>
            </w:pPr>
          </w:p>
        </w:tc>
      </w:tr>
      <w:tr w:rsidR="009A68F7">
        <w:tc>
          <w:tcPr>
            <w:tcW w:w="980" w:type="dxa"/>
          </w:tcPr>
          <w:p w:rsidR="009A68F7" w:rsidRDefault="009A68F7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6576" w:type="dxa"/>
          </w:tcPr>
          <w:p w:rsidR="009A68F7" w:rsidRDefault="009A68F7">
            <w:pPr>
              <w:pStyle w:val="ConsPlusNormal"/>
            </w:pPr>
            <w:r>
              <w:t>Полное наименование</w:t>
            </w:r>
          </w:p>
        </w:tc>
        <w:tc>
          <w:tcPr>
            <w:tcW w:w="1474" w:type="dxa"/>
          </w:tcPr>
          <w:p w:rsidR="009A68F7" w:rsidRDefault="009A68F7">
            <w:pPr>
              <w:pStyle w:val="ConsPlusNormal"/>
            </w:pPr>
          </w:p>
        </w:tc>
      </w:tr>
      <w:tr w:rsidR="009A68F7">
        <w:tc>
          <w:tcPr>
            <w:tcW w:w="980" w:type="dxa"/>
          </w:tcPr>
          <w:p w:rsidR="009A68F7" w:rsidRDefault="009A68F7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6576" w:type="dxa"/>
          </w:tcPr>
          <w:p w:rsidR="009A68F7" w:rsidRDefault="009A68F7">
            <w:pPr>
              <w:pStyle w:val="ConsPlusNormal"/>
            </w:pPr>
            <w:r>
              <w:t>Основной государственный регистрационный номер</w:t>
            </w:r>
          </w:p>
        </w:tc>
        <w:tc>
          <w:tcPr>
            <w:tcW w:w="1474" w:type="dxa"/>
          </w:tcPr>
          <w:p w:rsidR="009A68F7" w:rsidRDefault="009A68F7">
            <w:pPr>
              <w:pStyle w:val="ConsPlusNormal"/>
            </w:pPr>
          </w:p>
        </w:tc>
      </w:tr>
      <w:tr w:rsidR="009A68F7">
        <w:tc>
          <w:tcPr>
            <w:tcW w:w="980" w:type="dxa"/>
          </w:tcPr>
          <w:p w:rsidR="009A68F7" w:rsidRDefault="009A68F7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6576" w:type="dxa"/>
          </w:tcPr>
          <w:p w:rsidR="009A68F7" w:rsidRDefault="009A68F7">
            <w:pPr>
              <w:pStyle w:val="ConsPlusNormal"/>
            </w:pPr>
            <w:r>
              <w:t>Идентификационный номер налогоплательщика - юридического лица</w:t>
            </w:r>
          </w:p>
        </w:tc>
        <w:tc>
          <w:tcPr>
            <w:tcW w:w="1474" w:type="dxa"/>
          </w:tcPr>
          <w:p w:rsidR="009A68F7" w:rsidRDefault="009A68F7">
            <w:pPr>
              <w:pStyle w:val="ConsPlusNormal"/>
            </w:pPr>
          </w:p>
        </w:tc>
      </w:tr>
    </w:tbl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center"/>
      </w:pPr>
      <w:r>
        <w:t>2. Сведения о выданном градостроительном плане</w:t>
      </w:r>
    </w:p>
    <w:p w:rsidR="009A68F7" w:rsidRDefault="009A68F7">
      <w:pPr>
        <w:pStyle w:val="ConsPlusNormal"/>
        <w:jc w:val="center"/>
      </w:pPr>
      <w:r>
        <w:t>земельного участка, содержащем опечатку/ошибку</w:t>
      </w:r>
    </w:p>
    <w:p w:rsidR="009A68F7" w:rsidRDefault="009A68F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721"/>
        <w:gridCol w:w="2438"/>
        <w:gridCol w:w="3345"/>
      </w:tblGrid>
      <w:tr w:rsidR="009A68F7">
        <w:tc>
          <w:tcPr>
            <w:tcW w:w="567" w:type="dxa"/>
          </w:tcPr>
          <w:p w:rsidR="009A68F7" w:rsidRDefault="009A68F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721" w:type="dxa"/>
          </w:tcPr>
          <w:p w:rsidR="009A68F7" w:rsidRDefault="009A68F7">
            <w:pPr>
              <w:pStyle w:val="ConsPlusNormal"/>
              <w:jc w:val="center"/>
            </w:pPr>
            <w:r>
              <w:t>Орган, выдавший градостроительный план земельного участка</w:t>
            </w:r>
          </w:p>
        </w:tc>
        <w:tc>
          <w:tcPr>
            <w:tcW w:w="2438" w:type="dxa"/>
          </w:tcPr>
          <w:p w:rsidR="009A68F7" w:rsidRDefault="009A68F7">
            <w:pPr>
              <w:pStyle w:val="ConsPlusNormal"/>
              <w:jc w:val="center"/>
            </w:pPr>
            <w:r>
              <w:t>Номер документа</w:t>
            </w:r>
          </w:p>
        </w:tc>
        <w:tc>
          <w:tcPr>
            <w:tcW w:w="3345" w:type="dxa"/>
          </w:tcPr>
          <w:p w:rsidR="009A68F7" w:rsidRDefault="009A68F7">
            <w:pPr>
              <w:pStyle w:val="ConsPlusNormal"/>
              <w:jc w:val="center"/>
            </w:pPr>
            <w:r>
              <w:t>Дата документа</w:t>
            </w:r>
          </w:p>
        </w:tc>
      </w:tr>
      <w:tr w:rsidR="009A68F7">
        <w:tc>
          <w:tcPr>
            <w:tcW w:w="567" w:type="dxa"/>
          </w:tcPr>
          <w:p w:rsidR="009A68F7" w:rsidRDefault="009A68F7">
            <w:pPr>
              <w:pStyle w:val="ConsPlusNormal"/>
            </w:pPr>
          </w:p>
        </w:tc>
        <w:tc>
          <w:tcPr>
            <w:tcW w:w="2721" w:type="dxa"/>
          </w:tcPr>
          <w:p w:rsidR="009A68F7" w:rsidRDefault="009A68F7">
            <w:pPr>
              <w:pStyle w:val="ConsPlusNormal"/>
            </w:pPr>
          </w:p>
        </w:tc>
        <w:tc>
          <w:tcPr>
            <w:tcW w:w="2438" w:type="dxa"/>
          </w:tcPr>
          <w:p w:rsidR="009A68F7" w:rsidRDefault="009A68F7">
            <w:pPr>
              <w:pStyle w:val="ConsPlusNormal"/>
            </w:pPr>
          </w:p>
        </w:tc>
        <w:tc>
          <w:tcPr>
            <w:tcW w:w="3345" w:type="dxa"/>
          </w:tcPr>
          <w:p w:rsidR="009A68F7" w:rsidRDefault="009A68F7">
            <w:pPr>
              <w:pStyle w:val="ConsPlusNormal"/>
            </w:pPr>
          </w:p>
        </w:tc>
      </w:tr>
    </w:tbl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center"/>
      </w:pPr>
      <w:r>
        <w:t>3. Обоснование для внесения исправлений</w:t>
      </w:r>
    </w:p>
    <w:p w:rsidR="009A68F7" w:rsidRDefault="009A68F7">
      <w:pPr>
        <w:pStyle w:val="ConsPlusNormal"/>
        <w:jc w:val="center"/>
      </w:pPr>
      <w:r>
        <w:t>в градостроительный план земельного участка</w:t>
      </w:r>
    </w:p>
    <w:p w:rsidR="009A68F7" w:rsidRDefault="009A68F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721"/>
        <w:gridCol w:w="2438"/>
        <w:gridCol w:w="3345"/>
      </w:tblGrid>
      <w:tr w:rsidR="009A68F7">
        <w:tc>
          <w:tcPr>
            <w:tcW w:w="567" w:type="dxa"/>
          </w:tcPr>
          <w:p w:rsidR="009A68F7" w:rsidRDefault="009A68F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721" w:type="dxa"/>
          </w:tcPr>
          <w:p w:rsidR="009A68F7" w:rsidRDefault="009A68F7">
            <w:pPr>
              <w:pStyle w:val="ConsPlusNormal"/>
              <w:jc w:val="center"/>
            </w:pPr>
            <w:r>
              <w:t>Данные (сведения), указанные в градостроительном плане земельного участка</w:t>
            </w:r>
          </w:p>
        </w:tc>
        <w:tc>
          <w:tcPr>
            <w:tcW w:w="2438" w:type="dxa"/>
          </w:tcPr>
          <w:p w:rsidR="009A68F7" w:rsidRDefault="009A68F7">
            <w:pPr>
              <w:pStyle w:val="ConsPlusNormal"/>
              <w:jc w:val="center"/>
            </w:pPr>
            <w:r>
              <w:t>Данные (сведения), которые необходимо указать в градостроительном плане земельного участка</w:t>
            </w:r>
          </w:p>
        </w:tc>
        <w:tc>
          <w:tcPr>
            <w:tcW w:w="3345" w:type="dxa"/>
          </w:tcPr>
          <w:p w:rsidR="009A68F7" w:rsidRDefault="009A68F7">
            <w:pPr>
              <w:pStyle w:val="ConsPlusNormal"/>
              <w:jc w:val="center"/>
            </w:pPr>
            <w:r>
              <w:t>Обоснование с указанием реквизита(-ов) документа(-ов), документации, на основании которых принималось решение о выдаче градостроительного плана земельного участка</w:t>
            </w:r>
          </w:p>
        </w:tc>
      </w:tr>
      <w:tr w:rsidR="009A68F7">
        <w:tc>
          <w:tcPr>
            <w:tcW w:w="567" w:type="dxa"/>
          </w:tcPr>
          <w:p w:rsidR="009A68F7" w:rsidRDefault="009A68F7">
            <w:pPr>
              <w:pStyle w:val="ConsPlusNormal"/>
            </w:pPr>
          </w:p>
        </w:tc>
        <w:tc>
          <w:tcPr>
            <w:tcW w:w="2721" w:type="dxa"/>
          </w:tcPr>
          <w:p w:rsidR="009A68F7" w:rsidRDefault="009A68F7">
            <w:pPr>
              <w:pStyle w:val="ConsPlusNormal"/>
            </w:pPr>
          </w:p>
        </w:tc>
        <w:tc>
          <w:tcPr>
            <w:tcW w:w="2438" w:type="dxa"/>
          </w:tcPr>
          <w:p w:rsidR="009A68F7" w:rsidRDefault="009A68F7">
            <w:pPr>
              <w:pStyle w:val="ConsPlusNormal"/>
            </w:pPr>
          </w:p>
        </w:tc>
        <w:tc>
          <w:tcPr>
            <w:tcW w:w="3345" w:type="dxa"/>
          </w:tcPr>
          <w:p w:rsidR="009A68F7" w:rsidRDefault="009A68F7">
            <w:pPr>
              <w:pStyle w:val="ConsPlusNormal"/>
            </w:pPr>
          </w:p>
        </w:tc>
      </w:tr>
    </w:tbl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</w:pPr>
      <w:r>
        <w:t>Прошу внести исправления в градостроительный план земельного участка, содержащий опечатку/ошибку.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</w:pPr>
      <w:r>
        <w:t>Приложение: _________________________________________________________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</w:pPr>
      <w:r>
        <w:t>Номер телефона и адрес электронной почты для связи: _____________________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</w:pPr>
      <w:r>
        <w:t>Результат рассмотрения настоящего заявления прошу:</w:t>
      </w:r>
    </w:p>
    <w:p w:rsidR="009A68F7" w:rsidRDefault="009A68F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937"/>
        <w:gridCol w:w="1134"/>
      </w:tblGrid>
      <w:tr w:rsidR="009A68F7">
        <w:tc>
          <w:tcPr>
            <w:tcW w:w="7937" w:type="dxa"/>
          </w:tcPr>
          <w:p w:rsidR="009A68F7" w:rsidRDefault="009A68F7">
            <w:pPr>
              <w:pStyle w:val="ConsPlusNormal"/>
              <w:jc w:val="both"/>
            </w:pPr>
            <w:r>
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(функций)"/на региональном портале государственных и муниципальных услуг</w:t>
            </w:r>
          </w:p>
        </w:tc>
        <w:tc>
          <w:tcPr>
            <w:tcW w:w="1134" w:type="dxa"/>
          </w:tcPr>
          <w:p w:rsidR="009A68F7" w:rsidRDefault="009A68F7">
            <w:pPr>
              <w:pStyle w:val="ConsPlusNormal"/>
            </w:pPr>
          </w:p>
        </w:tc>
      </w:tr>
      <w:tr w:rsidR="009A68F7">
        <w:tc>
          <w:tcPr>
            <w:tcW w:w="7937" w:type="dxa"/>
          </w:tcPr>
          <w:p w:rsidR="009A68F7" w:rsidRDefault="009A68F7">
            <w:pPr>
              <w:pStyle w:val="ConsPlusNormal"/>
              <w:jc w:val="both"/>
            </w:pPr>
            <w:r>
              <w:t>выдать на бумажном носителе при личном обращении в орган местного самоуправления либо в многофункциональный центр предоставления государственных и муниципальных услуг, расположенный по адресу: ________________________________________________________________</w:t>
            </w:r>
          </w:p>
        </w:tc>
        <w:tc>
          <w:tcPr>
            <w:tcW w:w="1134" w:type="dxa"/>
          </w:tcPr>
          <w:p w:rsidR="009A68F7" w:rsidRDefault="009A68F7">
            <w:pPr>
              <w:pStyle w:val="ConsPlusNormal"/>
            </w:pPr>
          </w:p>
        </w:tc>
      </w:tr>
      <w:tr w:rsidR="009A68F7">
        <w:tc>
          <w:tcPr>
            <w:tcW w:w="7937" w:type="dxa"/>
          </w:tcPr>
          <w:p w:rsidR="009A68F7" w:rsidRDefault="009A68F7">
            <w:pPr>
              <w:pStyle w:val="ConsPlusNormal"/>
            </w:pPr>
            <w:r>
              <w:t>направить на бумажном носителе на почтовый адрес:</w:t>
            </w:r>
          </w:p>
          <w:p w:rsidR="009A68F7" w:rsidRDefault="009A68F7">
            <w:pPr>
              <w:pStyle w:val="ConsPlusNormal"/>
            </w:pPr>
            <w:r>
              <w:t>________________________________________________________________</w:t>
            </w:r>
          </w:p>
        </w:tc>
        <w:tc>
          <w:tcPr>
            <w:tcW w:w="1134" w:type="dxa"/>
          </w:tcPr>
          <w:p w:rsidR="009A68F7" w:rsidRDefault="009A68F7">
            <w:pPr>
              <w:pStyle w:val="ConsPlusNormal"/>
            </w:pPr>
          </w:p>
        </w:tc>
      </w:tr>
      <w:tr w:rsidR="009A68F7">
        <w:tc>
          <w:tcPr>
            <w:tcW w:w="9071" w:type="dxa"/>
            <w:gridSpan w:val="2"/>
          </w:tcPr>
          <w:p w:rsidR="009A68F7" w:rsidRDefault="009A68F7">
            <w:pPr>
              <w:pStyle w:val="ConsPlusNormal"/>
              <w:jc w:val="center"/>
            </w:pPr>
            <w:r>
              <w:t>Указывается один из перечисленных способов</w:t>
            </w:r>
          </w:p>
        </w:tc>
      </w:tr>
    </w:tbl>
    <w:p w:rsidR="009A68F7" w:rsidRDefault="009A68F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871"/>
        <w:gridCol w:w="680"/>
        <w:gridCol w:w="1531"/>
        <w:gridCol w:w="680"/>
        <w:gridCol w:w="4309"/>
      </w:tblGrid>
      <w:tr w:rsidR="009A68F7"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9A68F7" w:rsidRDefault="009A68F7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A68F7" w:rsidRDefault="009A68F7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68F7" w:rsidRDefault="009A68F7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A68F7" w:rsidRDefault="009A68F7">
            <w:pPr>
              <w:pStyle w:val="ConsPlusNormal"/>
            </w:pP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68F7" w:rsidRDefault="009A68F7">
            <w:pPr>
              <w:pStyle w:val="ConsPlusNormal"/>
            </w:pPr>
          </w:p>
        </w:tc>
      </w:tr>
      <w:tr w:rsidR="009A68F7"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9A68F7" w:rsidRDefault="009A68F7">
            <w:pPr>
              <w:pStyle w:val="ConsPlusNormal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A68F7" w:rsidRDefault="009A68F7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68F7" w:rsidRDefault="009A68F7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9A68F7" w:rsidRDefault="009A68F7">
            <w:pPr>
              <w:pStyle w:val="ConsPlusNormal"/>
            </w:pP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68F7" w:rsidRDefault="009A68F7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</w:tbl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ind w:firstLine="540"/>
        <w:jc w:val="both"/>
      </w:pPr>
      <w:r>
        <w:t>--------------------------------</w:t>
      </w:r>
    </w:p>
    <w:p w:rsidR="009A68F7" w:rsidRDefault="009A68F7">
      <w:pPr>
        <w:pStyle w:val="ConsPlusNormal"/>
        <w:spacing w:before="220"/>
        <w:ind w:firstLine="540"/>
        <w:jc w:val="both"/>
      </w:pPr>
      <w:bookmarkStart w:id="12" w:name="P615"/>
      <w:bookmarkEnd w:id="12"/>
      <w:r>
        <w:t xml:space="preserve">&lt;*&gt; Заявителями являются правообладатели земельных участков, а также иные лица, указанные в </w:t>
      </w:r>
      <w:hyperlink r:id="rId22">
        <w:r>
          <w:rPr>
            <w:color w:val="0000FF"/>
          </w:rPr>
          <w:t>части 1.1 статьи 57.3</w:t>
        </w:r>
      </w:hyperlink>
      <w:r>
        <w:t xml:space="preserve"> Градостроительного кодекса Российской Федерации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right"/>
        <w:outlineLvl w:val="1"/>
      </w:pPr>
      <w:r>
        <w:t>Приложение N 5</w:t>
      </w:r>
    </w:p>
    <w:p w:rsidR="009A68F7" w:rsidRDefault="009A68F7">
      <w:pPr>
        <w:pStyle w:val="ConsPlusNormal"/>
        <w:jc w:val="right"/>
      </w:pPr>
      <w:r>
        <w:t>к временному порядку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right"/>
      </w:pPr>
      <w:r>
        <w:t>ФОРМА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nformat"/>
        <w:jc w:val="both"/>
      </w:pPr>
      <w:bookmarkStart w:id="13" w:name="P626"/>
      <w:bookmarkEnd w:id="13"/>
      <w:r>
        <w:t xml:space="preserve">            Градостроительный план земельного участка N ______</w:t>
      </w:r>
    </w:p>
    <w:p w:rsidR="009A68F7" w:rsidRDefault="009A68F7">
      <w:pPr>
        <w:pStyle w:val="ConsPlusNonformat"/>
        <w:jc w:val="both"/>
      </w:pPr>
    </w:p>
    <w:p w:rsidR="009A68F7" w:rsidRDefault="009A68F7">
      <w:pPr>
        <w:pStyle w:val="ConsPlusNonformat"/>
        <w:jc w:val="both"/>
      </w:pPr>
      <w:r>
        <w:t xml:space="preserve">           ┌─┬─┐ ┌─┬─┐ ┌─┐ ┌─┬─┐ ┌─┐ ┌─┬─┐ ┌─┬─┬─┬─┐ ┌─┬─┬─┬─┐</w:t>
      </w:r>
    </w:p>
    <w:p w:rsidR="009A68F7" w:rsidRDefault="009A68F7">
      <w:pPr>
        <w:pStyle w:val="ConsPlusNonformat"/>
        <w:jc w:val="both"/>
      </w:pPr>
      <w:r>
        <w:t xml:space="preserve">           │ │ │-│ │ │-│ │-│ │ │-│ │-│ │ │-│ │ │ │ │-│ │ │ │ │</w:t>
      </w:r>
    </w:p>
    <w:p w:rsidR="009A68F7" w:rsidRDefault="009A68F7">
      <w:pPr>
        <w:pStyle w:val="ConsPlusNonformat"/>
        <w:jc w:val="both"/>
      </w:pPr>
      <w:r>
        <w:t xml:space="preserve">           └─┴─┘ └─┴─┘ └─┘ └─┴─┘ └─┘ └─┴─┘ └─┴─┴─┴─┘ └─┴─┴─┴─┘</w:t>
      </w:r>
    </w:p>
    <w:p w:rsidR="009A68F7" w:rsidRDefault="009A68F7">
      <w:pPr>
        <w:pStyle w:val="ConsPlusNonformat"/>
        <w:jc w:val="both"/>
      </w:pPr>
      <w:r>
        <w:t xml:space="preserve">    Градостроительный план земельного участка подготовлен на основании</w:t>
      </w:r>
    </w:p>
    <w:p w:rsidR="009A68F7" w:rsidRDefault="009A68F7">
      <w:pPr>
        <w:pStyle w:val="ConsPlusNonformat"/>
        <w:jc w:val="both"/>
      </w:pPr>
      <w:r>
        <w:t xml:space="preserve"> _________________________________________________________________________</w:t>
      </w:r>
    </w:p>
    <w:p w:rsidR="009A68F7" w:rsidRDefault="009A68F7">
      <w:pPr>
        <w:pStyle w:val="ConsPlusNonformat"/>
        <w:jc w:val="both"/>
      </w:pPr>
      <w:r>
        <w:t xml:space="preserve">    (реквизиты заявления правообладателя земельного участка, иного лица</w:t>
      </w:r>
    </w:p>
    <w:p w:rsidR="009A68F7" w:rsidRDefault="009A68F7">
      <w:pPr>
        <w:pStyle w:val="ConsPlusNonformat"/>
        <w:jc w:val="both"/>
      </w:pPr>
    </w:p>
    <w:p w:rsidR="009A68F7" w:rsidRDefault="009A68F7">
      <w:pPr>
        <w:pStyle w:val="ConsPlusNonformat"/>
        <w:jc w:val="both"/>
      </w:pPr>
      <w:r>
        <w:t xml:space="preserve">                    Местонахождение земельного участка</w:t>
      </w:r>
    </w:p>
    <w:p w:rsidR="009A68F7" w:rsidRDefault="009A68F7">
      <w:pPr>
        <w:pStyle w:val="ConsPlusNonformat"/>
        <w:jc w:val="both"/>
      </w:pPr>
      <w:r>
        <w:t>___________________________________________________________________________</w:t>
      </w:r>
    </w:p>
    <w:p w:rsidR="009A68F7" w:rsidRDefault="009A68F7">
      <w:pPr>
        <w:pStyle w:val="ConsPlusNonformat"/>
        <w:jc w:val="both"/>
      </w:pPr>
      <w:r>
        <w:t xml:space="preserve">                      (субъект Российской Федерации)</w:t>
      </w:r>
    </w:p>
    <w:p w:rsidR="009A68F7" w:rsidRDefault="009A68F7">
      <w:pPr>
        <w:pStyle w:val="ConsPlusNonformat"/>
        <w:jc w:val="both"/>
      </w:pPr>
      <w:r>
        <w:t xml:space="preserve"> __________________________________________________________________________</w:t>
      </w:r>
    </w:p>
    <w:p w:rsidR="009A68F7" w:rsidRDefault="009A68F7">
      <w:pPr>
        <w:pStyle w:val="ConsPlusNonformat"/>
        <w:jc w:val="both"/>
      </w:pPr>
      <w:r>
        <w:t xml:space="preserve">                 (муниципальный район или городской округ)</w:t>
      </w:r>
    </w:p>
    <w:p w:rsidR="009A68F7" w:rsidRDefault="009A68F7">
      <w:pPr>
        <w:pStyle w:val="ConsPlusNonformat"/>
        <w:jc w:val="both"/>
      </w:pPr>
      <w:r>
        <w:t xml:space="preserve"> __________________________________________________________________________</w:t>
      </w:r>
    </w:p>
    <w:p w:rsidR="009A68F7" w:rsidRDefault="009A68F7">
      <w:pPr>
        <w:pStyle w:val="ConsPlusNonformat"/>
        <w:jc w:val="both"/>
      </w:pPr>
      <w:r>
        <w:t xml:space="preserve">                                (поселение)</w:t>
      </w:r>
    </w:p>
    <w:p w:rsidR="009A68F7" w:rsidRDefault="009A68F7">
      <w:pPr>
        <w:pStyle w:val="ConsPlusNonformat"/>
        <w:jc w:val="both"/>
      </w:pPr>
      <w:r>
        <w:t>Описание границ земельного участка (образуемого земельного участка):</w:t>
      </w:r>
    </w:p>
    <w:p w:rsidR="009A68F7" w:rsidRDefault="009A68F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525"/>
        <w:gridCol w:w="3628"/>
        <w:gridCol w:w="3912"/>
      </w:tblGrid>
      <w:tr w:rsidR="009A68F7">
        <w:tc>
          <w:tcPr>
            <w:tcW w:w="1525" w:type="dxa"/>
            <w:vMerge w:val="restart"/>
          </w:tcPr>
          <w:p w:rsidR="009A68F7" w:rsidRDefault="009A68F7">
            <w:pPr>
              <w:pStyle w:val="ConsPlusNormal"/>
              <w:jc w:val="center"/>
            </w:pPr>
            <w:r>
              <w:t>Обозначение (номер) характерной точки</w:t>
            </w:r>
          </w:p>
        </w:tc>
        <w:tc>
          <w:tcPr>
            <w:tcW w:w="7540" w:type="dxa"/>
            <w:gridSpan w:val="2"/>
          </w:tcPr>
          <w:p w:rsidR="009A68F7" w:rsidRDefault="009A68F7">
            <w:pPr>
              <w:pStyle w:val="ConsPlusNormal"/>
              <w:jc w:val="center"/>
            </w:pPr>
            <w:r>
              <w:t>Перечень координат характерных точек в системе координат, используемой для ведения Единого государственного реестра недвижимости</w:t>
            </w:r>
          </w:p>
        </w:tc>
      </w:tr>
      <w:tr w:rsidR="009A68F7">
        <w:tc>
          <w:tcPr>
            <w:tcW w:w="1525" w:type="dxa"/>
            <w:vMerge/>
          </w:tcPr>
          <w:p w:rsidR="009A68F7" w:rsidRDefault="009A68F7">
            <w:pPr>
              <w:pStyle w:val="ConsPlusNormal"/>
            </w:pPr>
          </w:p>
        </w:tc>
        <w:tc>
          <w:tcPr>
            <w:tcW w:w="3628" w:type="dxa"/>
          </w:tcPr>
          <w:p w:rsidR="009A68F7" w:rsidRDefault="009A68F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912" w:type="dxa"/>
          </w:tcPr>
          <w:p w:rsidR="009A68F7" w:rsidRDefault="009A68F7">
            <w:pPr>
              <w:pStyle w:val="ConsPlusNormal"/>
              <w:jc w:val="center"/>
            </w:pPr>
            <w:r>
              <w:t>Y</w:t>
            </w:r>
          </w:p>
        </w:tc>
      </w:tr>
      <w:tr w:rsidR="009A68F7">
        <w:tc>
          <w:tcPr>
            <w:tcW w:w="1525" w:type="dxa"/>
          </w:tcPr>
          <w:p w:rsidR="009A68F7" w:rsidRDefault="009A68F7">
            <w:pPr>
              <w:pStyle w:val="ConsPlusNormal"/>
            </w:pPr>
          </w:p>
        </w:tc>
        <w:tc>
          <w:tcPr>
            <w:tcW w:w="3628" w:type="dxa"/>
          </w:tcPr>
          <w:p w:rsidR="009A68F7" w:rsidRDefault="009A68F7">
            <w:pPr>
              <w:pStyle w:val="ConsPlusNormal"/>
            </w:pPr>
          </w:p>
        </w:tc>
        <w:tc>
          <w:tcPr>
            <w:tcW w:w="3912" w:type="dxa"/>
          </w:tcPr>
          <w:p w:rsidR="009A68F7" w:rsidRDefault="009A68F7">
            <w:pPr>
              <w:pStyle w:val="ConsPlusNormal"/>
            </w:pPr>
          </w:p>
        </w:tc>
      </w:tr>
    </w:tbl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  <w:r>
        <w:t xml:space="preserve">Кадастровый номер земельного участка (при наличии) или в случае, предусмотренном </w:t>
      </w:r>
      <w:hyperlink r:id="rId23">
        <w:r>
          <w:rPr>
            <w:color w:val="0000FF"/>
          </w:rPr>
          <w:t>частью 1.1 статьи 57.3</w:t>
        </w:r>
      </w:hyperlink>
      <w:r>
        <w:t xml:space="preserve"> Градостроительного кодекса Российской Федерации, условный номер образуемого земельного участка на основании утвержденных проекта межевания территории и (или) схемы расположения земельного участка или земельных участков на кадастровом плане территории</w:t>
      </w:r>
    </w:p>
    <w:p w:rsidR="009A68F7" w:rsidRDefault="009A68F7">
      <w:pPr>
        <w:pStyle w:val="ConsPlusNormal"/>
        <w:spacing w:before="220"/>
      </w:pPr>
      <w:r>
        <w:t>_________________________________________________________________________</w:t>
      </w:r>
    </w:p>
    <w:p w:rsidR="009A68F7" w:rsidRDefault="009A68F7">
      <w:pPr>
        <w:pStyle w:val="ConsPlusNormal"/>
        <w:spacing w:before="220"/>
      </w:pPr>
      <w:r>
        <w:t>Площадь земельного участка</w:t>
      </w:r>
    </w:p>
    <w:p w:rsidR="009A68F7" w:rsidRDefault="009A68F7">
      <w:pPr>
        <w:pStyle w:val="ConsPlusNormal"/>
        <w:spacing w:before="220"/>
      </w:pPr>
      <w:r>
        <w:t>_________________________________________________________________________</w:t>
      </w:r>
    </w:p>
    <w:p w:rsidR="009A68F7" w:rsidRDefault="009A68F7">
      <w:pPr>
        <w:pStyle w:val="ConsPlusNormal"/>
        <w:spacing w:before="220"/>
      </w:pPr>
      <w:r>
        <w:t>Информация о расположенных в границах земельного участка объектах</w:t>
      </w:r>
    </w:p>
    <w:p w:rsidR="009A68F7" w:rsidRDefault="009A68F7">
      <w:pPr>
        <w:pStyle w:val="ConsPlusNormal"/>
        <w:spacing w:before="220"/>
      </w:pPr>
      <w:r>
        <w:t>капитального строительства</w:t>
      </w:r>
    </w:p>
    <w:p w:rsidR="009A68F7" w:rsidRDefault="009A68F7">
      <w:pPr>
        <w:pStyle w:val="ConsPlusNormal"/>
        <w:spacing w:before="220"/>
      </w:pPr>
      <w:r>
        <w:t>_________________________________________________________________________</w:t>
      </w:r>
    </w:p>
    <w:p w:rsidR="009A68F7" w:rsidRDefault="009A68F7">
      <w:pPr>
        <w:pStyle w:val="ConsPlusNormal"/>
        <w:spacing w:before="220"/>
        <w:jc w:val="both"/>
      </w:pPr>
      <w:r>
        <w:t>Информация о границах зоны планируемого размещения объекта капитального строительства в соответствии с утвержденным проектом планировки территории (при наличии) _________________________________________________</w:t>
      </w:r>
    </w:p>
    <w:p w:rsidR="009A68F7" w:rsidRDefault="009A68F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555"/>
        <w:gridCol w:w="4089"/>
        <w:gridCol w:w="3402"/>
      </w:tblGrid>
      <w:tr w:rsidR="009A68F7">
        <w:tc>
          <w:tcPr>
            <w:tcW w:w="1555" w:type="dxa"/>
            <w:vMerge w:val="restart"/>
          </w:tcPr>
          <w:p w:rsidR="009A68F7" w:rsidRDefault="009A68F7">
            <w:pPr>
              <w:pStyle w:val="ConsPlusNormal"/>
              <w:jc w:val="center"/>
            </w:pPr>
            <w:r>
              <w:t>Обозначение (номер) характерной точки</w:t>
            </w:r>
          </w:p>
        </w:tc>
        <w:tc>
          <w:tcPr>
            <w:tcW w:w="7491" w:type="dxa"/>
            <w:gridSpan w:val="2"/>
          </w:tcPr>
          <w:p w:rsidR="009A68F7" w:rsidRDefault="009A68F7">
            <w:pPr>
              <w:pStyle w:val="ConsPlusNormal"/>
              <w:jc w:val="center"/>
            </w:pPr>
            <w:r>
              <w:t>Перечень координат характерных точек в системе координат, используемой для ведения Единого государственного реестра недвижимости</w:t>
            </w:r>
          </w:p>
        </w:tc>
      </w:tr>
      <w:tr w:rsidR="009A68F7">
        <w:tc>
          <w:tcPr>
            <w:tcW w:w="1555" w:type="dxa"/>
            <w:vMerge/>
          </w:tcPr>
          <w:p w:rsidR="009A68F7" w:rsidRDefault="009A68F7">
            <w:pPr>
              <w:pStyle w:val="ConsPlusNormal"/>
            </w:pPr>
          </w:p>
        </w:tc>
        <w:tc>
          <w:tcPr>
            <w:tcW w:w="4089" w:type="dxa"/>
          </w:tcPr>
          <w:p w:rsidR="009A68F7" w:rsidRDefault="009A68F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402" w:type="dxa"/>
          </w:tcPr>
          <w:p w:rsidR="009A68F7" w:rsidRDefault="009A68F7">
            <w:pPr>
              <w:pStyle w:val="ConsPlusNormal"/>
              <w:jc w:val="center"/>
            </w:pPr>
            <w:r>
              <w:t>Y</w:t>
            </w:r>
          </w:p>
        </w:tc>
      </w:tr>
      <w:tr w:rsidR="009A68F7">
        <w:tc>
          <w:tcPr>
            <w:tcW w:w="1555" w:type="dxa"/>
          </w:tcPr>
          <w:p w:rsidR="009A68F7" w:rsidRDefault="009A68F7">
            <w:pPr>
              <w:pStyle w:val="ConsPlusNormal"/>
            </w:pPr>
          </w:p>
        </w:tc>
        <w:tc>
          <w:tcPr>
            <w:tcW w:w="4089" w:type="dxa"/>
          </w:tcPr>
          <w:p w:rsidR="009A68F7" w:rsidRDefault="009A68F7">
            <w:pPr>
              <w:pStyle w:val="ConsPlusNormal"/>
            </w:pPr>
          </w:p>
        </w:tc>
        <w:tc>
          <w:tcPr>
            <w:tcW w:w="3402" w:type="dxa"/>
          </w:tcPr>
          <w:p w:rsidR="009A68F7" w:rsidRDefault="009A68F7">
            <w:pPr>
              <w:pStyle w:val="ConsPlusNormal"/>
            </w:pPr>
          </w:p>
        </w:tc>
      </w:tr>
    </w:tbl>
    <w:p w:rsidR="009A68F7" w:rsidRDefault="009A68F7">
      <w:pPr>
        <w:pStyle w:val="ConsPlusNormal"/>
        <w:jc w:val="both"/>
      </w:pPr>
    </w:p>
    <w:p w:rsidR="009A68F7" w:rsidRDefault="009A68F7">
      <w:pPr>
        <w:pStyle w:val="ConsPlusNonformat"/>
        <w:jc w:val="both"/>
      </w:pPr>
      <w:r>
        <w:t>Реквизиты   проекта   планировки   территории  и  (или)  проекта  межевания</w:t>
      </w:r>
    </w:p>
    <w:p w:rsidR="009A68F7" w:rsidRDefault="009A68F7">
      <w:pPr>
        <w:pStyle w:val="ConsPlusNonformat"/>
        <w:jc w:val="both"/>
      </w:pPr>
      <w:r>
        <w:t>территории   в   случае,  если  земельный  участок  расположен  в  границах</w:t>
      </w:r>
    </w:p>
    <w:p w:rsidR="009A68F7" w:rsidRDefault="009A68F7">
      <w:pPr>
        <w:pStyle w:val="ConsPlusNonformat"/>
        <w:jc w:val="both"/>
      </w:pPr>
      <w:r>
        <w:t>территории,  в  отношении которой утверждены проект планировки территории и</w:t>
      </w:r>
    </w:p>
    <w:p w:rsidR="009A68F7" w:rsidRDefault="009A68F7">
      <w:pPr>
        <w:pStyle w:val="ConsPlusNonformat"/>
        <w:jc w:val="both"/>
      </w:pPr>
      <w:r>
        <w:t>(или) проект межевания территории</w:t>
      </w:r>
    </w:p>
    <w:p w:rsidR="009A68F7" w:rsidRDefault="009A68F7">
      <w:pPr>
        <w:pStyle w:val="ConsPlusNonformat"/>
        <w:jc w:val="both"/>
      </w:pPr>
      <w:r>
        <w:t>___________________________________________________________________________</w:t>
      </w:r>
    </w:p>
    <w:p w:rsidR="009A68F7" w:rsidRDefault="009A68F7">
      <w:pPr>
        <w:pStyle w:val="ConsPlusNonformat"/>
        <w:jc w:val="both"/>
      </w:pPr>
      <w:r>
        <w:t xml:space="preserve">    (указывается в случае, если земельный участок расположен в границах</w:t>
      </w:r>
    </w:p>
    <w:p w:rsidR="009A68F7" w:rsidRDefault="009A68F7">
      <w:pPr>
        <w:pStyle w:val="ConsPlusNonformat"/>
        <w:jc w:val="both"/>
      </w:pPr>
      <w:r>
        <w:t xml:space="preserve">  территории, в отношении которой утверждены проект планировки территории</w:t>
      </w:r>
    </w:p>
    <w:p w:rsidR="009A68F7" w:rsidRDefault="009A68F7">
      <w:pPr>
        <w:pStyle w:val="ConsPlusNonformat"/>
        <w:jc w:val="both"/>
      </w:pPr>
      <w:r>
        <w:t xml:space="preserve">                   и (или) проект межевания территории)</w:t>
      </w:r>
    </w:p>
    <w:p w:rsidR="009A68F7" w:rsidRDefault="009A68F7">
      <w:pPr>
        <w:pStyle w:val="ConsPlusNonformat"/>
        <w:jc w:val="both"/>
      </w:pPr>
      <w:r>
        <w:t>Градостроительный план подготовлен ________________________________________</w:t>
      </w:r>
    </w:p>
    <w:p w:rsidR="009A68F7" w:rsidRDefault="009A68F7">
      <w:pPr>
        <w:pStyle w:val="ConsPlusNonformat"/>
        <w:jc w:val="both"/>
      </w:pPr>
      <w:r>
        <w:t xml:space="preserve">                                  (Ф.И.О.,должность уполномоченного лица,</w:t>
      </w:r>
    </w:p>
    <w:p w:rsidR="009A68F7" w:rsidRDefault="009A68F7">
      <w:pPr>
        <w:pStyle w:val="ConsPlusNonformat"/>
        <w:jc w:val="both"/>
      </w:pPr>
      <w:r>
        <w:t xml:space="preserve">                                          наименование органа)</w:t>
      </w:r>
    </w:p>
    <w:p w:rsidR="009A68F7" w:rsidRDefault="009A68F7">
      <w:pPr>
        <w:pStyle w:val="ConsPlusNonformat"/>
        <w:jc w:val="both"/>
      </w:pPr>
      <w:r>
        <w:t xml:space="preserve">    М.П.    ____________________/__________________________________/</w:t>
      </w:r>
    </w:p>
    <w:p w:rsidR="009A68F7" w:rsidRDefault="009A68F7">
      <w:pPr>
        <w:pStyle w:val="ConsPlusNonformat"/>
        <w:jc w:val="both"/>
      </w:pPr>
      <w:r>
        <w:t>(при наличии)    (подпись)           (расшифровка подписи)</w:t>
      </w:r>
    </w:p>
    <w:p w:rsidR="009A68F7" w:rsidRDefault="009A68F7">
      <w:pPr>
        <w:pStyle w:val="ConsPlusNonformat"/>
        <w:jc w:val="both"/>
      </w:pPr>
    </w:p>
    <w:p w:rsidR="009A68F7" w:rsidRDefault="009A68F7">
      <w:pPr>
        <w:pStyle w:val="ConsPlusNonformat"/>
        <w:jc w:val="both"/>
      </w:pPr>
      <w:r>
        <w:t>Дата выдачи ___________________________________________________</w:t>
      </w:r>
    </w:p>
    <w:p w:rsidR="009A68F7" w:rsidRDefault="009A68F7">
      <w:pPr>
        <w:pStyle w:val="ConsPlusNonformat"/>
        <w:jc w:val="both"/>
      </w:pPr>
      <w:r>
        <w:t xml:space="preserve">                   (ДД.ММ.ГГГГ)</w:t>
      </w:r>
    </w:p>
    <w:p w:rsidR="009A68F7" w:rsidRDefault="009A68F7">
      <w:pPr>
        <w:pStyle w:val="ConsPlusNonformat"/>
        <w:jc w:val="both"/>
      </w:pPr>
    </w:p>
    <w:p w:rsidR="009A68F7" w:rsidRDefault="009A68F7">
      <w:pPr>
        <w:pStyle w:val="ConsPlusNonformat"/>
        <w:jc w:val="both"/>
      </w:pPr>
      <w:r>
        <w:t xml:space="preserve">    1. Чертеж(и) градостроительного плана земельного участка</w:t>
      </w:r>
    </w:p>
    <w:p w:rsidR="009A68F7" w:rsidRDefault="009A68F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1"/>
      </w:tblGrid>
      <w:tr w:rsidR="009A68F7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8F7" w:rsidRDefault="009A68F7">
            <w:pPr>
              <w:pStyle w:val="ConsPlusNormal"/>
            </w:pPr>
          </w:p>
          <w:p w:rsidR="009A68F7" w:rsidRDefault="009A68F7">
            <w:pPr>
              <w:pStyle w:val="ConsPlusNormal"/>
            </w:pPr>
          </w:p>
        </w:tc>
      </w:tr>
    </w:tbl>
    <w:p w:rsidR="009A68F7" w:rsidRDefault="009A68F7">
      <w:pPr>
        <w:pStyle w:val="ConsPlusNormal"/>
        <w:jc w:val="both"/>
      </w:pPr>
    </w:p>
    <w:p w:rsidR="009A68F7" w:rsidRDefault="009A68F7">
      <w:pPr>
        <w:pStyle w:val="ConsPlusNonformat"/>
        <w:jc w:val="both"/>
      </w:pPr>
      <w:r>
        <w:t>Чертеж(и)  градостроительного  плана  земельного  участка  разработан(ы) на</w:t>
      </w:r>
    </w:p>
    <w:p w:rsidR="009A68F7" w:rsidRDefault="009A68F7">
      <w:pPr>
        <w:pStyle w:val="ConsPlusNonformat"/>
        <w:jc w:val="both"/>
      </w:pPr>
      <w:r>
        <w:t>топографической основе в масштабе</w:t>
      </w:r>
    </w:p>
    <w:p w:rsidR="009A68F7" w:rsidRDefault="009A68F7">
      <w:pPr>
        <w:pStyle w:val="ConsPlusNonformat"/>
        <w:jc w:val="both"/>
      </w:pPr>
    </w:p>
    <w:p w:rsidR="009A68F7" w:rsidRDefault="009A68F7">
      <w:pPr>
        <w:pStyle w:val="ConsPlusNonformat"/>
        <w:jc w:val="both"/>
      </w:pPr>
      <w:r>
        <w:t>1: ______________, выполненной ___________________________________________.</w:t>
      </w:r>
    </w:p>
    <w:p w:rsidR="009A68F7" w:rsidRDefault="009A68F7">
      <w:pPr>
        <w:pStyle w:val="ConsPlusNonformat"/>
        <w:jc w:val="both"/>
      </w:pPr>
      <w:r>
        <w:t xml:space="preserve">                                    (дата, наименование организации,</w:t>
      </w:r>
    </w:p>
    <w:p w:rsidR="009A68F7" w:rsidRDefault="009A68F7">
      <w:pPr>
        <w:pStyle w:val="ConsPlusNonformat"/>
        <w:jc w:val="both"/>
      </w:pPr>
      <w:r>
        <w:t xml:space="preserve">                                  подготовившей топографическую основу)</w:t>
      </w:r>
    </w:p>
    <w:p w:rsidR="009A68F7" w:rsidRDefault="009A68F7">
      <w:pPr>
        <w:pStyle w:val="ConsPlusNonformat"/>
        <w:jc w:val="both"/>
      </w:pPr>
      <w:r>
        <w:t>Чертеж(и) градостроительного плана земельного участка разработан(ы)</w:t>
      </w:r>
    </w:p>
    <w:p w:rsidR="009A68F7" w:rsidRDefault="009A68F7">
      <w:pPr>
        <w:pStyle w:val="ConsPlusNonformat"/>
        <w:jc w:val="both"/>
      </w:pPr>
      <w:r>
        <w:t>___________________________________________________________________________</w:t>
      </w:r>
    </w:p>
    <w:p w:rsidR="009A68F7" w:rsidRDefault="009A68F7">
      <w:pPr>
        <w:pStyle w:val="ConsPlusNonformat"/>
        <w:jc w:val="both"/>
      </w:pPr>
      <w:r>
        <w:t xml:space="preserve">                     (дата, наименование организации)</w:t>
      </w:r>
    </w:p>
    <w:p w:rsidR="009A68F7" w:rsidRDefault="009A68F7">
      <w:pPr>
        <w:pStyle w:val="ConsPlusNonformat"/>
        <w:jc w:val="both"/>
      </w:pPr>
      <w:r>
        <w:t>2. Информация о градостроительном регламенте либо требованиях к назначению,</w:t>
      </w:r>
    </w:p>
    <w:p w:rsidR="009A68F7" w:rsidRDefault="009A68F7">
      <w:pPr>
        <w:pStyle w:val="ConsPlusNonformat"/>
        <w:jc w:val="both"/>
      </w:pPr>
      <w:r>
        <w:t>параметрам  и  размещению  объекта  капитального строительства на земельном</w:t>
      </w:r>
    </w:p>
    <w:p w:rsidR="009A68F7" w:rsidRDefault="009A68F7">
      <w:pPr>
        <w:pStyle w:val="ConsPlusNonformat"/>
        <w:jc w:val="both"/>
      </w:pPr>
      <w:r>
        <w:t>участке,    на    который   действие   градостроительного   регламента   не</w:t>
      </w:r>
    </w:p>
    <w:p w:rsidR="009A68F7" w:rsidRDefault="009A68F7">
      <w:pPr>
        <w:pStyle w:val="ConsPlusNonformat"/>
        <w:jc w:val="both"/>
      </w:pPr>
      <w:r>
        <w:t>распространяется   или   для   которого   градостроительный   регламент  не</w:t>
      </w:r>
    </w:p>
    <w:p w:rsidR="009A68F7" w:rsidRDefault="009A68F7">
      <w:pPr>
        <w:pStyle w:val="ConsPlusNonformat"/>
        <w:jc w:val="both"/>
      </w:pPr>
      <w:r>
        <w:t>устанавливается</w:t>
      </w:r>
    </w:p>
    <w:p w:rsidR="009A68F7" w:rsidRDefault="009A68F7">
      <w:pPr>
        <w:pStyle w:val="ConsPlusNonformat"/>
        <w:jc w:val="both"/>
      </w:pPr>
      <w:r>
        <w:t>___________________________________________________________________________</w:t>
      </w:r>
    </w:p>
    <w:p w:rsidR="009A68F7" w:rsidRDefault="009A68F7">
      <w:pPr>
        <w:pStyle w:val="ConsPlusNonformat"/>
        <w:jc w:val="both"/>
      </w:pPr>
      <w:r>
        <w:t>2.1.  Реквизиты  акта  органа  государственной  власти  субъекта Российской</w:t>
      </w:r>
    </w:p>
    <w:p w:rsidR="009A68F7" w:rsidRDefault="009A68F7">
      <w:pPr>
        <w:pStyle w:val="ConsPlusNonformat"/>
        <w:jc w:val="both"/>
      </w:pPr>
      <w:r>
        <w:t>Федерации,  органа  местного  самоуправления, содержащего градостроительный</w:t>
      </w:r>
    </w:p>
    <w:p w:rsidR="009A68F7" w:rsidRDefault="009A68F7">
      <w:pPr>
        <w:pStyle w:val="ConsPlusNonformat"/>
        <w:jc w:val="both"/>
      </w:pPr>
      <w:r>
        <w:t>регламент  либо  реквизиты акта федерального органа государственной власти,</w:t>
      </w:r>
    </w:p>
    <w:p w:rsidR="009A68F7" w:rsidRDefault="009A68F7">
      <w:pPr>
        <w:pStyle w:val="ConsPlusNonformat"/>
        <w:jc w:val="both"/>
      </w:pPr>
      <w:r>
        <w:t>органа   государственной   власти  субъекта  Российской  Федерации,  органа</w:t>
      </w:r>
    </w:p>
    <w:p w:rsidR="009A68F7" w:rsidRDefault="009A68F7">
      <w:pPr>
        <w:pStyle w:val="ConsPlusNonformat"/>
        <w:jc w:val="both"/>
      </w:pPr>
      <w:r>
        <w:t>местного  самоуправления, иной организации, определяющего, в соответствии с</w:t>
      </w:r>
    </w:p>
    <w:p w:rsidR="009A68F7" w:rsidRDefault="009A68F7">
      <w:pPr>
        <w:pStyle w:val="ConsPlusNonformat"/>
        <w:jc w:val="both"/>
      </w:pPr>
      <w:r>
        <w:t>федеральными законами, порядок использования земельного участка, на который</w:t>
      </w:r>
    </w:p>
    <w:p w:rsidR="009A68F7" w:rsidRDefault="009A68F7">
      <w:pPr>
        <w:pStyle w:val="ConsPlusNonformat"/>
        <w:jc w:val="both"/>
      </w:pPr>
      <w:r>
        <w:t>действие градостроительного регламента не распространяется или для которого</w:t>
      </w:r>
    </w:p>
    <w:p w:rsidR="009A68F7" w:rsidRDefault="009A68F7">
      <w:pPr>
        <w:pStyle w:val="ConsPlusNonformat"/>
        <w:jc w:val="both"/>
      </w:pPr>
      <w:r>
        <w:t>градостроительный регламент не устанавливается</w:t>
      </w:r>
    </w:p>
    <w:p w:rsidR="009A68F7" w:rsidRDefault="009A68F7">
      <w:pPr>
        <w:pStyle w:val="ConsPlusNonformat"/>
        <w:jc w:val="both"/>
      </w:pPr>
      <w:r>
        <w:t>___________________________________________________________________________</w:t>
      </w:r>
    </w:p>
    <w:p w:rsidR="009A68F7" w:rsidRDefault="009A68F7">
      <w:pPr>
        <w:pStyle w:val="ConsPlusNonformat"/>
        <w:jc w:val="both"/>
      </w:pPr>
      <w:r>
        <w:t>2.2.  Информация  о  видах  разрешенного  использования  земельного участка</w:t>
      </w:r>
    </w:p>
    <w:p w:rsidR="009A68F7" w:rsidRDefault="009A68F7">
      <w:pPr>
        <w:pStyle w:val="ConsPlusNonformat"/>
        <w:jc w:val="both"/>
      </w:pPr>
      <w:r>
        <w:t>основные виды разрешенного использования земельного участка:</w:t>
      </w:r>
    </w:p>
    <w:p w:rsidR="009A68F7" w:rsidRDefault="009A68F7">
      <w:pPr>
        <w:pStyle w:val="ConsPlusNonformat"/>
        <w:jc w:val="both"/>
      </w:pPr>
      <w:r>
        <w:t>___________________________________________________________________________</w:t>
      </w:r>
    </w:p>
    <w:p w:rsidR="009A68F7" w:rsidRDefault="009A68F7">
      <w:pPr>
        <w:pStyle w:val="ConsPlusNonformat"/>
        <w:jc w:val="both"/>
      </w:pPr>
      <w:r>
        <w:t>условно разрешенные виды использования земельного участка:</w:t>
      </w:r>
    </w:p>
    <w:p w:rsidR="009A68F7" w:rsidRDefault="009A68F7">
      <w:pPr>
        <w:pStyle w:val="ConsPlusNonformat"/>
        <w:jc w:val="both"/>
      </w:pPr>
      <w:r>
        <w:t>___________________________________________________________________________</w:t>
      </w:r>
    </w:p>
    <w:p w:rsidR="009A68F7" w:rsidRDefault="009A68F7">
      <w:pPr>
        <w:pStyle w:val="ConsPlusNonformat"/>
        <w:jc w:val="both"/>
      </w:pPr>
      <w:r>
        <w:t>вспомогательные виды разрешенного использования земельного участка:</w:t>
      </w:r>
    </w:p>
    <w:p w:rsidR="009A68F7" w:rsidRDefault="009A68F7">
      <w:pPr>
        <w:pStyle w:val="ConsPlusNonformat"/>
        <w:jc w:val="both"/>
      </w:pPr>
      <w:r>
        <w:t>___________________________________________________________________________</w:t>
      </w:r>
    </w:p>
    <w:p w:rsidR="009A68F7" w:rsidRDefault="009A68F7">
      <w:pPr>
        <w:pStyle w:val="ConsPlusNonformat"/>
        <w:jc w:val="both"/>
      </w:pPr>
      <w:r>
        <w:t>2.3.  Предельные  (минимальные  и  (или)  максимальные)  размеры земельного</w:t>
      </w:r>
    </w:p>
    <w:p w:rsidR="009A68F7" w:rsidRDefault="009A68F7">
      <w:pPr>
        <w:pStyle w:val="ConsPlusNonformat"/>
        <w:jc w:val="both"/>
      </w:pPr>
      <w:r>
        <w:t>участка  и  предельные  параметры разрешенного строительства, реконструкции</w:t>
      </w:r>
    </w:p>
    <w:p w:rsidR="009A68F7" w:rsidRDefault="009A68F7">
      <w:pPr>
        <w:pStyle w:val="ConsPlusNonformat"/>
        <w:jc w:val="both"/>
      </w:pPr>
      <w:r>
        <w:t>объекта   капитального   строительства,   установленные   градостроительным</w:t>
      </w:r>
    </w:p>
    <w:p w:rsidR="009A68F7" w:rsidRDefault="009A68F7">
      <w:pPr>
        <w:pStyle w:val="ConsPlusNonformat"/>
        <w:jc w:val="both"/>
      </w:pPr>
      <w:r>
        <w:t>регламентом  для  территориальной  зоны,  в  которой  расположен  земельный</w:t>
      </w:r>
    </w:p>
    <w:p w:rsidR="009A68F7" w:rsidRDefault="009A68F7">
      <w:pPr>
        <w:pStyle w:val="ConsPlusNonformat"/>
        <w:jc w:val="both"/>
      </w:pPr>
      <w:r>
        <w:t>участок: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sectPr w:rsidR="009A68F7" w:rsidSect="005D1D1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44"/>
        <w:gridCol w:w="1039"/>
        <w:gridCol w:w="1084"/>
        <w:gridCol w:w="1624"/>
        <w:gridCol w:w="1369"/>
        <w:gridCol w:w="1699"/>
        <w:gridCol w:w="1804"/>
        <w:gridCol w:w="1249"/>
      </w:tblGrid>
      <w:tr w:rsidR="009A68F7">
        <w:tc>
          <w:tcPr>
            <w:tcW w:w="2967" w:type="dxa"/>
            <w:gridSpan w:val="3"/>
          </w:tcPr>
          <w:p w:rsidR="009A68F7" w:rsidRDefault="009A68F7">
            <w:pPr>
              <w:pStyle w:val="ConsPlusNormal"/>
              <w:jc w:val="center"/>
            </w:pPr>
            <w: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1624" w:type="dxa"/>
            <w:vMerge w:val="restart"/>
          </w:tcPr>
          <w:p w:rsidR="009A68F7" w:rsidRDefault="009A68F7">
            <w:pPr>
              <w:pStyle w:val="ConsPlusNormal"/>
              <w:jc w:val="center"/>
            </w:pPr>
            <w:r>
      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1369" w:type="dxa"/>
            <w:vMerge w:val="restart"/>
          </w:tcPr>
          <w:p w:rsidR="009A68F7" w:rsidRDefault="009A68F7">
            <w:pPr>
              <w:pStyle w:val="ConsPlusNormal"/>
              <w:jc w:val="center"/>
            </w:pPr>
            <w:r>
              <w:t>Предельное количество этажей и (или) предельная высота зданий, строений, сооружений</w:t>
            </w:r>
          </w:p>
        </w:tc>
        <w:tc>
          <w:tcPr>
            <w:tcW w:w="1699" w:type="dxa"/>
            <w:vMerge w:val="restart"/>
          </w:tcPr>
          <w:p w:rsidR="009A68F7" w:rsidRDefault="009A68F7">
            <w:pPr>
              <w:pStyle w:val="ConsPlusNormal"/>
              <w:jc w:val="center"/>
            </w:pPr>
            <w: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1804" w:type="dxa"/>
            <w:vMerge w:val="restart"/>
          </w:tcPr>
          <w:p w:rsidR="009A68F7" w:rsidRDefault="009A68F7">
            <w:pPr>
              <w:pStyle w:val="ConsPlusNormal"/>
              <w:jc w:val="center"/>
            </w:pPr>
            <w:r>
              <w:t>Требования к архитектурным решениям объектов капитального строительства, расположенным в границах территории исторического поселения федерального или регионального значения</w:t>
            </w:r>
          </w:p>
        </w:tc>
        <w:tc>
          <w:tcPr>
            <w:tcW w:w="1249" w:type="dxa"/>
            <w:vMerge w:val="restart"/>
          </w:tcPr>
          <w:p w:rsidR="009A68F7" w:rsidRDefault="009A68F7">
            <w:pPr>
              <w:pStyle w:val="ConsPlusNormal"/>
              <w:jc w:val="center"/>
            </w:pPr>
            <w:r>
              <w:t>Иные показатели</w:t>
            </w:r>
          </w:p>
        </w:tc>
      </w:tr>
      <w:tr w:rsidR="009A68F7">
        <w:tc>
          <w:tcPr>
            <w:tcW w:w="844" w:type="dxa"/>
          </w:tcPr>
          <w:p w:rsidR="009A68F7" w:rsidRDefault="009A68F7">
            <w:pPr>
              <w:pStyle w:val="ConsPlusNormal"/>
              <w:jc w:val="center"/>
            </w:pPr>
            <w:r>
              <w:t>Длина, м</w:t>
            </w:r>
          </w:p>
        </w:tc>
        <w:tc>
          <w:tcPr>
            <w:tcW w:w="1039" w:type="dxa"/>
          </w:tcPr>
          <w:p w:rsidR="009A68F7" w:rsidRDefault="009A68F7">
            <w:pPr>
              <w:pStyle w:val="ConsPlusNormal"/>
              <w:jc w:val="center"/>
            </w:pPr>
            <w:r>
              <w:t>Ширина, м</w:t>
            </w:r>
          </w:p>
        </w:tc>
        <w:tc>
          <w:tcPr>
            <w:tcW w:w="1084" w:type="dxa"/>
          </w:tcPr>
          <w:p w:rsidR="009A68F7" w:rsidRDefault="009A68F7">
            <w:pPr>
              <w:pStyle w:val="ConsPlusNormal"/>
              <w:jc w:val="center"/>
            </w:pPr>
            <w:r>
              <w:t>Площадь, или га</w:t>
            </w:r>
          </w:p>
        </w:tc>
        <w:tc>
          <w:tcPr>
            <w:tcW w:w="1624" w:type="dxa"/>
            <w:vMerge/>
          </w:tcPr>
          <w:p w:rsidR="009A68F7" w:rsidRDefault="009A68F7">
            <w:pPr>
              <w:pStyle w:val="ConsPlusNormal"/>
            </w:pPr>
          </w:p>
        </w:tc>
        <w:tc>
          <w:tcPr>
            <w:tcW w:w="1369" w:type="dxa"/>
            <w:vMerge/>
          </w:tcPr>
          <w:p w:rsidR="009A68F7" w:rsidRDefault="009A68F7">
            <w:pPr>
              <w:pStyle w:val="ConsPlusNormal"/>
            </w:pPr>
          </w:p>
        </w:tc>
        <w:tc>
          <w:tcPr>
            <w:tcW w:w="1699" w:type="dxa"/>
            <w:vMerge/>
          </w:tcPr>
          <w:p w:rsidR="009A68F7" w:rsidRDefault="009A68F7">
            <w:pPr>
              <w:pStyle w:val="ConsPlusNormal"/>
            </w:pPr>
          </w:p>
        </w:tc>
        <w:tc>
          <w:tcPr>
            <w:tcW w:w="1804" w:type="dxa"/>
            <w:vMerge/>
          </w:tcPr>
          <w:p w:rsidR="009A68F7" w:rsidRDefault="009A68F7">
            <w:pPr>
              <w:pStyle w:val="ConsPlusNormal"/>
            </w:pPr>
          </w:p>
        </w:tc>
        <w:tc>
          <w:tcPr>
            <w:tcW w:w="1249" w:type="dxa"/>
            <w:vMerge/>
          </w:tcPr>
          <w:p w:rsidR="009A68F7" w:rsidRDefault="009A68F7">
            <w:pPr>
              <w:pStyle w:val="ConsPlusNormal"/>
            </w:pPr>
          </w:p>
        </w:tc>
      </w:tr>
      <w:tr w:rsidR="009A68F7">
        <w:tc>
          <w:tcPr>
            <w:tcW w:w="844" w:type="dxa"/>
          </w:tcPr>
          <w:p w:rsidR="009A68F7" w:rsidRDefault="009A68F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39" w:type="dxa"/>
          </w:tcPr>
          <w:p w:rsidR="009A68F7" w:rsidRDefault="009A68F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84" w:type="dxa"/>
          </w:tcPr>
          <w:p w:rsidR="009A68F7" w:rsidRDefault="009A68F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</w:tcPr>
          <w:p w:rsidR="009A68F7" w:rsidRDefault="009A68F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9" w:type="dxa"/>
          </w:tcPr>
          <w:p w:rsidR="009A68F7" w:rsidRDefault="009A68F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99" w:type="dxa"/>
          </w:tcPr>
          <w:p w:rsidR="009A68F7" w:rsidRDefault="009A68F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04" w:type="dxa"/>
          </w:tcPr>
          <w:p w:rsidR="009A68F7" w:rsidRDefault="009A68F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9" w:type="dxa"/>
          </w:tcPr>
          <w:p w:rsidR="009A68F7" w:rsidRDefault="009A68F7">
            <w:pPr>
              <w:pStyle w:val="ConsPlusNormal"/>
              <w:jc w:val="center"/>
            </w:pPr>
            <w:r>
              <w:t>8</w:t>
            </w:r>
          </w:p>
        </w:tc>
      </w:tr>
      <w:tr w:rsidR="009A68F7">
        <w:tc>
          <w:tcPr>
            <w:tcW w:w="844" w:type="dxa"/>
          </w:tcPr>
          <w:p w:rsidR="009A68F7" w:rsidRDefault="009A68F7">
            <w:pPr>
              <w:pStyle w:val="ConsPlusNormal"/>
            </w:pPr>
          </w:p>
        </w:tc>
        <w:tc>
          <w:tcPr>
            <w:tcW w:w="1039" w:type="dxa"/>
          </w:tcPr>
          <w:p w:rsidR="009A68F7" w:rsidRDefault="009A68F7">
            <w:pPr>
              <w:pStyle w:val="ConsPlusNormal"/>
            </w:pPr>
          </w:p>
        </w:tc>
        <w:tc>
          <w:tcPr>
            <w:tcW w:w="1084" w:type="dxa"/>
          </w:tcPr>
          <w:p w:rsidR="009A68F7" w:rsidRDefault="009A68F7">
            <w:pPr>
              <w:pStyle w:val="ConsPlusNormal"/>
            </w:pPr>
          </w:p>
        </w:tc>
        <w:tc>
          <w:tcPr>
            <w:tcW w:w="1624" w:type="dxa"/>
          </w:tcPr>
          <w:p w:rsidR="009A68F7" w:rsidRDefault="009A68F7">
            <w:pPr>
              <w:pStyle w:val="ConsPlusNormal"/>
            </w:pPr>
          </w:p>
        </w:tc>
        <w:tc>
          <w:tcPr>
            <w:tcW w:w="1369" w:type="dxa"/>
          </w:tcPr>
          <w:p w:rsidR="009A68F7" w:rsidRDefault="009A68F7">
            <w:pPr>
              <w:pStyle w:val="ConsPlusNormal"/>
            </w:pPr>
          </w:p>
        </w:tc>
        <w:tc>
          <w:tcPr>
            <w:tcW w:w="1699" w:type="dxa"/>
          </w:tcPr>
          <w:p w:rsidR="009A68F7" w:rsidRDefault="009A68F7">
            <w:pPr>
              <w:pStyle w:val="ConsPlusNormal"/>
            </w:pPr>
          </w:p>
        </w:tc>
        <w:tc>
          <w:tcPr>
            <w:tcW w:w="1804" w:type="dxa"/>
          </w:tcPr>
          <w:p w:rsidR="009A68F7" w:rsidRDefault="009A68F7">
            <w:pPr>
              <w:pStyle w:val="ConsPlusNormal"/>
            </w:pPr>
          </w:p>
        </w:tc>
        <w:tc>
          <w:tcPr>
            <w:tcW w:w="1249" w:type="dxa"/>
          </w:tcPr>
          <w:p w:rsidR="009A68F7" w:rsidRDefault="009A68F7">
            <w:pPr>
              <w:pStyle w:val="ConsPlusNormal"/>
            </w:pPr>
          </w:p>
        </w:tc>
      </w:tr>
    </w:tbl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  <w:r>
        <w:t>2.4. Требования к назначению, параметрам и размещению объекта капитального строительства на земельном участке, на который действие градостроительного регламента не распространяется или для которого градостроительный регламент не устанавливается (за исключением случая, предусмотренного _</w:t>
      </w:r>
      <w:hyperlink r:id="rId24">
        <w:r>
          <w:rPr>
            <w:color w:val="0000FF"/>
          </w:rPr>
          <w:t>пунктом 7.1 части 3 статьи 57.3</w:t>
        </w:r>
      </w:hyperlink>
      <w:r>
        <w:t>_ Градостроительного кодекса Российской Федерации):</w:t>
      </w:r>
    </w:p>
    <w:p w:rsidR="009A68F7" w:rsidRDefault="009A68F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164"/>
        <w:gridCol w:w="1684"/>
        <w:gridCol w:w="1729"/>
        <w:gridCol w:w="1369"/>
        <w:gridCol w:w="1699"/>
        <w:gridCol w:w="1579"/>
        <w:gridCol w:w="1624"/>
        <w:gridCol w:w="1579"/>
      </w:tblGrid>
      <w:tr w:rsidR="009A68F7">
        <w:tc>
          <w:tcPr>
            <w:tcW w:w="2164" w:type="dxa"/>
            <w:vMerge w:val="restart"/>
          </w:tcPr>
          <w:p w:rsidR="009A68F7" w:rsidRDefault="009A68F7">
            <w:pPr>
              <w:pStyle w:val="ConsPlusNormal"/>
              <w:jc w:val="center"/>
            </w:pPr>
            <w:r>
              <w:t>Причины отнесения земельного участка к виду земельного участка, на который действие градостроительного регламента не распространяется или для которого градостроительный регламент не устанавливается</w:t>
            </w:r>
          </w:p>
        </w:tc>
        <w:tc>
          <w:tcPr>
            <w:tcW w:w="1684" w:type="dxa"/>
            <w:vMerge w:val="restart"/>
          </w:tcPr>
          <w:p w:rsidR="009A68F7" w:rsidRDefault="009A68F7">
            <w:pPr>
              <w:pStyle w:val="ConsPlusNormal"/>
              <w:jc w:val="center"/>
            </w:pPr>
            <w:r>
              <w:t>Реквизиты акта, регулирующего использование земельного участка</w:t>
            </w:r>
          </w:p>
        </w:tc>
        <w:tc>
          <w:tcPr>
            <w:tcW w:w="1729" w:type="dxa"/>
            <w:vMerge w:val="restart"/>
          </w:tcPr>
          <w:p w:rsidR="009A68F7" w:rsidRDefault="009A68F7">
            <w:pPr>
              <w:pStyle w:val="ConsPlusNormal"/>
              <w:jc w:val="center"/>
            </w:pPr>
            <w:r>
              <w:t>Требования к использованию земельного участка</w:t>
            </w:r>
          </w:p>
        </w:tc>
        <w:tc>
          <w:tcPr>
            <w:tcW w:w="4647" w:type="dxa"/>
            <w:gridSpan w:val="3"/>
          </w:tcPr>
          <w:p w:rsidR="009A68F7" w:rsidRDefault="009A68F7">
            <w:pPr>
              <w:pStyle w:val="ConsPlusNormal"/>
              <w:jc w:val="center"/>
            </w:pPr>
            <w:r>
              <w:t>Требования к параметрам объекта капитального строительства</w:t>
            </w:r>
          </w:p>
        </w:tc>
        <w:tc>
          <w:tcPr>
            <w:tcW w:w="3203" w:type="dxa"/>
            <w:gridSpan w:val="2"/>
          </w:tcPr>
          <w:p w:rsidR="009A68F7" w:rsidRDefault="009A68F7">
            <w:pPr>
              <w:pStyle w:val="ConsPlusNormal"/>
              <w:jc w:val="center"/>
            </w:pPr>
            <w:r>
              <w:t>Требования к размещению объектов капитального строительства</w:t>
            </w:r>
          </w:p>
        </w:tc>
      </w:tr>
      <w:tr w:rsidR="009A68F7">
        <w:tc>
          <w:tcPr>
            <w:tcW w:w="2164" w:type="dxa"/>
            <w:vMerge/>
          </w:tcPr>
          <w:p w:rsidR="009A68F7" w:rsidRDefault="009A68F7">
            <w:pPr>
              <w:pStyle w:val="ConsPlusNormal"/>
            </w:pPr>
          </w:p>
        </w:tc>
        <w:tc>
          <w:tcPr>
            <w:tcW w:w="1684" w:type="dxa"/>
            <w:vMerge/>
          </w:tcPr>
          <w:p w:rsidR="009A68F7" w:rsidRDefault="009A68F7">
            <w:pPr>
              <w:pStyle w:val="ConsPlusNormal"/>
            </w:pPr>
          </w:p>
        </w:tc>
        <w:tc>
          <w:tcPr>
            <w:tcW w:w="1729" w:type="dxa"/>
            <w:vMerge/>
          </w:tcPr>
          <w:p w:rsidR="009A68F7" w:rsidRDefault="009A68F7">
            <w:pPr>
              <w:pStyle w:val="ConsPlusNormal"/>
            </w:pPr>
          </w:p>
        </w:tc>
        <w:tc>
          <w:tcPr>
            <w:tcW w:w="1369" w:type="dxa"/>
          </w:tcPr>
          <w:p w:rsidR="009A68F7" w:rsidRDefault="009A68F7">
            <w:pPr>
              <w:pStyle w:val="ConsPlusNormal"/>
              <w:jc w:val="center"/>
            </w:pPr>
            <w:r>
              <w:t>Предельное количество этажей и (или) предельная высота зданий, строений, сооружений</w:t>
            </w:r>
          </w:p>
        </w:tc>
        <w:tc>
          <w:tcPr>
            <w:tcW w:w="1699" w:type="dxa"/>
          </w:tcPr>
          <w:p w:rsidR="009A68F7" w:rsidRDefault="009A68F7">
            <w:pPr>
              <w:pStyle w:val="ConsPlusNormal"/>
              <w:jc w:val="center"/>
            </w:pPr>
            <w: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1579" w:type="dxa"/>
          </w:tcPr>
          <w:p w:rsidR="009A68F7" w:rsidRDefault="009A68F7">
            <w:pPr>
              <w:pStyle w:val="ConsPlusNormal"/>
              <w:jc w:val="center"/>
            </w:pPr>
            <w:r>
              <w:t>Иные требования к параметрам объекта капитального строительства</w:t>
            </w:r>
          </w:p>
        </w:tc>
        <w:tc>
          <w:tcPr>
            <w:tcW w:w="1624" w:type="dxa"/>
          </w:tcPr>
          <w:p w:rsidR="009A68F7" w:rsidRDefault="009A68F7">
            <w:pPr>
              <w:pStyle w:val="ConsPlusNormal"/>
              <w:jc w:val="center"/>
            </w:pPr>
            <w:r>
      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1579" w:type="dxa"/>
          </w:tcPr>
          <w:p w:rsidR="009A68F7" w:rsidRDefault="009A68F7">
            <w:pPr>
              <w:pStyle w:val="ConsPlusNormal"/>
              <w:jc w:val="center"/>
            </w:pPr>
            <w:r>
              <w:t>Иные требования к размещению объектов капитального строительства</w:t>
            </w:r>
          </w:p>
        </w:tc>
      </w:tr>
      <w:tr w:rsidR="009A68F7">
        <w:tc>
          <w:tcPr>
            <w:tcW w:w="2164" w:type="dxa"/>
          </w:tcPr>
          <w:p w:rsidR="009A68F7" w:rsidRDefault="009A68F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4" w:type="dxa"/>
          </w:tcPr>
          <w:p w:rsidR="009A68F7" w:rsidRDefault="009A68F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29" w:type="dxa"/>
          </w:tcPr>
          <w:p w:rsidR="009A68F7" w:rsidRDefault="009A68F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9" w:type="dxa"/>
          </w:tcPr>
          <w:p w:rsidR="009A68F7" w:rsidRDefault="009A68F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99" w:type="dxa"/>
          </w:tcPr>
          <w:p w:rsidR="009A68F7" w:rsidRDefault="009A68F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79" w:type="dxa"/>
          </w:tcPr>
          <w:p w:rsidR="009A68F7" w:rsidRDefault="009A68F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</w:tcPr>
          <w:p w:rsidR="009A68F7" w:rsidRDefault="009A68F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79" w:type="dxa"/>
          </w:tcPr>
          <w:p w:rsidR="009A68F7" w:rsidRDefault="009A68F7">
            <w:pPr>
              <w:pStyle w:val="ConsPlusNormal"/>
              <w:jc w:val="center"/>
            </w:pPr>
            <w:r>
              <w:t>8</w:t>
            </w:r>
          </w:p>
        </w:tc>
      </w:tr>
      <w:tr w:rsidR="009A68F7">
        <w:tc>
          <w:tcPr>
            <w:tcW w:w="2164" w:type="dxa"/>
          </w:tcPr>
          <w:p w:rsidR="009A68F7" w:rsidRDefault="009A68F7">
            <w:pPr>
              <w:pStyle w:val="ConsPlusNormal"/>
            </w:pPr>
          </w:p>
        </w:tc>
        <w:tc>
          <w:tcPr>
            <w:tcW w:w="1684" w:type="dxa"/>
          </w:tcPr>
          <w:p w:rsidR="009A68F7" w:rsidRDefault="009A68F7">
            <w:pPr>
              <w:pStyle w:val="ConsPlusNormal"/>
            </w:pPr>
          </w:p>
        </w:tc>
        <w:tc>
          <w:tcPr>
            <w:tcW w:w="1729" w:type="dxa"/>
          </w:tcPr>
          <w:p w:rsidR="009A68F7" w:rsidRDefault="009A68F7">
            <w:pPr>
              <w:pStyle w:val="ConsPlusNormal"/>
            </w:pPr>
          </w:p>
        </w:tc>
        <w:tc>
          <w:tcPr>
            <w:tcW w:w="1369" w:type="dxa"/>
          </w:tcPr>
          <w:p w:rsidR="009A68F7" w:rsidRDefault="009A68F7">
            <w:pPr>
              <w:pStyle w:val="ConsPlusNormal"/>
            </w:pPr>
          </w:p>
        </w:tc>
        <w:tc>
          <w:tcPr>
            <w:tcW w:w="1699" w:type="dxa"/>
          </w:tcPr>
          <w:p w:rsidR="009A68F7" w:rsidRDefault="009A68F7">
            <w:pPr>
              <w:pStyle w:val="ConsPlusNormal"/>
            </w:pPr>
          </w:p>
        </w:tc>
        <w:tc>
          <w:tcPr>
            <w:tcW w:w="1579" w:type="dxa"/>
          </w:tcPr>
          <w:p w:rsidR="009A68F7" w:rsidRDefault="009A68F7">
            <w:pPr>
              <w:pStyle w:val="ConsPlusNormal"/>
            </w:pPr>
          </w:p>
        </w:tc>
        <w:tc>
          <w:tcPr>
            <w:tcW w:w="1624" w:type="dxa"/>
          </w:tcPr>
          <w:p w:rsidR="009A68F7" w:rsidRDefault="009A68F7">
            <w:pPr>
              <w:pStyle w:val="ConsPlusNormal"/>
            </w:pPr>
          </w:p>
        </w:tc>
        <w:tc>
          <w:tcPr>
            <w:tcW w:w="1579" w:type="dxa"/>
          </w:tcPr>
          <w:p w:rsidR="009A68F7" w:rsidRDefault="009A68F7">
            <w:pPr>
              <w:pStyle w:val="ConsPlusNormal"/>
            </w:pPr>
          </w:p>
        </w:tc>
      </w:tr>
    </w:tbl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  <w:r>
        <w:t>2.5. Предельные параметры разрешенного строительства, реконструкции объекта капитального строительства, установленные положением об особо охраняемых природных территориях, в случае выдачи градостроительного плана земельного участка в отношении земельного участка, расположенного границах особо охраняемой природной территории:</w:t>
      </w:r>
    </w:p>
    <w:p w:rsidR="009A68F7" w:rsidRDefault="009A68F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134"/>
        <w:gridCol w:w="1324"/>
        <w:gridCol w:w="1594"/>
        <w:gridCol w:w="1134"/>
        <w:gridCol w:w="1654"/>
        <w:gridCol w:w="1361"/>
        <w:gridCol w:w="1369"/>
        <w:gridCol w:w="1699"/>
        <w:gridCol w:w="1579"/>
        <w:gridCol w:w="1624"/>
        <w:gridCol w:w="1579"/>
      </w:tblGrid>
      <w:tr w:rsidR="009A68F7">
        <w:tc>
          <w:tcPr>
            <w:tcW w:w="2134" w:type="dxa"/>
            <w:vMerge w:val="restart"/>
          </w:tcPr>
          <w:p w:rsidR="009A68F7" w:rsidRDefault="009A68F7">
            <w:pPr>
              <w:pStyle w:val="ConsPlusNormal"/>
              <w:jc w:val="center"/>
            </w:pPr>
            <w:r>
              <w:t>Причины отнесения земельного участка к виду земельного участка, для которого градостроительный регламент не устанавливается</w:t>
            </w:r>
          </w:p>
        </w:tc>
        <w:tc>
          <w:tcPr>
            <w:tcW w:w="1324" w:type="dxa"/>
            <w:vMerge w:val="restart"/>
          </w:tcPr>
          <w:p w:rsidR="009A68F7" w:rsidRDefault="009A68F7">
            <w:pPr>
              <w:pStyle w:val="ConsPlusNormal"/>
              <w:jc w:val="center"/>
            </w:pPr>
            <w:r>
              <w:t>Реквизиты Положения об особо охраняемой природной территории</w:t>
            </w:r>
          </w:p>
        </w:tc>
        <w:tc>
          <w:tcPr>
            <w:tcW w:w="1594" w:type="dxa"/>
            <w:vMerge w:val="restart"/>
          </w:tcPr>
          <w:p w:rsidR="009A68F7" w:rsidRDefault="009A68F7">
            <w:pPr>
              <w:pStyle w:val="ConsPlusNormal"/>
              <w:jc w:val="center"/>
            </w:pPr>
            <w:r>
              <w:t>Реквизиты утвержденной документации по планировке территории</w:t>
            </w:r>
          </w:p>
        </w:tc>
        <w:tc>
          <w:tcPr>
            <w:tcW w:w="11999" w:type="dxa"/>
            <w:gridSpan w:val="8"/>
          </w:tcPr>
          <w:p w:rsidR="009A68F7" w:rsidRDefault="009A68F7">
            <w:pPr>
              <w:pStyle w:val="ConsPlusNormal"/>
              <w:jc w:val="center"/>
            </w:pPr>
            <w:r>
              <w:t>Зонирование особо охраняемой природной территории (да/нет)</w:t>
            </w:r>
          </w:p>
        </w:tc>
      </w:tr>
      <w:tr w:rsidR="009A68F7">
        <w:tc>
          <w:tcPr>
            <w:tcW w:w="2134" w:type="dxa"/>
            <w:vMerge/>
          </w:tcPr>
          <w:p w:rsidR="009A68F7" w:rsidRDefault="009A68F7">
            <w:pPr>
              <w:pStyle w:val="ConsPlusNormal"/>
            </w:pPr>
          </w:p>
        </w:tc>
        <w:tc>
          <w:tcPr>
            <w:tcW w:w="1324" w:type="dxa"/>
            <w:vMerge/>
          </w:tcPr>
          <w:p w:rsidR="009A68F7" w:rsidRDefault="009A68F7">
            <w:pPr>
              <w:pStyle w:val="ConsPlusNormal"/>
            </w:pPr>
          </w:p>
        </w:tc>
        <w:tc>
          <w:tcPr>
            <w:tcW w:w="1594" w:type="dxa"/>
            <w:vMerge/>
          </w:tcPr>
          <w:p w:rsidR="009A68F7" w:rsidRDefault="009A68F7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9A68F7" w:rsidRDefault="009A68F7">
            <w:pPr>
              <w:pStyle w:val="ConsPlusNormal"/>
              <w:jc w:val="center"/>
            </w:pPr>
            <w:r>
              <w:t>Функциональная зона</w:t>
            </w:r>
          </w:p>
        </w:tc>
        <w:tc>
          <w:tcPr>
            <w:tcW w:w="3015" w:type="dxa"/>
            <w:gridSpan w:val="2"/>
          </w:tcPr>
          <w:p w:rsidR="009A68F7" w:rsidRDefault="009A68F7">
            <w:pPr>
              <w:pStyle w:val="ConsPlusNormal"/>
              <w:jc w:val="center"/>
            </w:pPr>
            <w:r>
              <w:t>Виды разрешенного использования земельного участка</w:t>
            </w:r>
          </w:p>
        </w:tc>
        <w:tc>
          <w:tcPr>
            <w:tcW w:w="4647" w:type="dxa"/>
            <w:gridSpan w:val="3"/>
          </w:tcPr>
          <w:p w:rsidR="009A68F7" w:rsidRDefault="009A68F7">
            <w:pPr>
              <w:pStyle w:val="ConsPlusNormal"/>
              <w:jc w:val="center"/>
            </w:pPr>
            <w:r>
              <w:t>Требования к параметрам объекта капитального строительства</w:t>
            </w:r>
          </w:p>
        </w:tc>
        <w:tc>
          <w:tcPr>
            <w:tcW w:w="3203" w:type="dxa"/>
            <w:gridSpan w:val="2"/>
          </w:tcPr>
          <w:p w:rsidR="009A68F7" w:rsidRDefault="009A68F7">
            <w:pPr>
              <w:pStyle w:val="ConsPlusNormal"/>
              <w:jc w:val="center"/>
            </w:pPr>
            <w:r>
              <w:t>Требования к размещению объектов капитального строительства</w:t>
            </w:r>
          </w:p>
        </w:tc>
      </w:tr>
      <w:tr w:rsidR="009A68F7">
        <w:tc>
          <w:tcPr>
            <w:tcW w:w="2134" w:type="dxa"/>
            <w:vMerge/>
          </w:tcPr>
          <w:p w:rsidR="009A68F7" w:rsidRDefault="009A68F7">
            <w:pPr>
              <w:pStyle w:val="ConsPlusNormal"/>
            </w:pPr>
          </w:p>
        </w:tc>
        <w:tc>
          <w:tcPr>
            <w:tcW w:w="1324" w:type="dxa"/>
            <w:vMerge/>
          </w:tcPr>
          <w:p w:rsidR="009A68F7" w:rsidRDefault="009A68F7">
            <w:pPr>
              <w:pStyle w:val="ConsPlusNormal"/>
            </w:pPr>
          </w:p>
        </w:tc>
        <w:tc>
          <w:tcPr>
            <w:tcW w:w="1594" w:type="dxa"/>
            <w:vMerge/>
          </w:tcPr>
          <w:p w:rsidR="009A68F7" w:rsidRDefault="009A68F7">
            <w:pPr>
              <w:pStyle w:val="ConsPlusNormal"/>
            </w:pPr>
          </w:p>
        </w:tc>
        <w:tc>
          <w:tcPr>
            <w:tcW w:w="1134" w:type="dxa"/>
            <w:vMerge/>
          </w:tcPr>
          <w:p w:rsidR="009A68F7" w:rsidRDefault="009A68F7">
            <w:pPr>
              <w:pStyle w:val="ConsPlusNormal"/>
            </w:pPr>
          </w:p>
        </w:tc>
        <w:tc>
          <w:tcPr>
            <w:tcW w:w="1654" w:type="dxa"/>
          </w:tcPr>
          <w:p w:rsidR="009A68F7" w:rsidRDefault="009A68F7">
            <w:pPr>
              <w:pStyle w:val="ConsPlusNormal"/>
              <w:jc w:val="center"/>
            </w:pPr>
            <w:r>
              <w:t>Основные виды разрешенного использования</w:t>
            </w:r>
          </w:p>
        </w:tc>
        <w:tc>
          <w:tcPr>
            <w:tcW w:w="1361" w:type="dxa"/>
          </w:tcPr>
          <w:p w:rsidR="009A68F7" w:rsidRDefault="009A68F7">
            <w:pPr>
              <w:pStyle w:val="ConsPlusNormal"/>
              <w:jc w:val="center"/>
            </w:pPr>
            <w:r>
              <w:t>Вспомогательные виды разрешенного использования</w:t>
            </w:r>
          </w:p>
        </w:tc>
        <w:tc>
          <w:tcPr>
            <w:tcW w:w="1369" w:type="dxa"/>
          </w:tcPr>
          <w:p w:rsidR="009A68F7" w:rsidRDefault="009A68F7">
            <w:pPr>
              <w:pStyle w:val="ConsPlusNormal"/>
              <w:jc w:val="center"/>
            </w:pPr>
            <w:r>
              <w:t>Предельное количество этажей и (или) предельная высота зданий, строений, сооружений</w:t>
            </w:r>
          </w:p>
        </w:tc>
        <w:tc>
          <w:tcPr>
            <w:tcW w:w="1699" w:type="dxa"/>
          </w:tcPr>
          <w:p w:rsidR="009A68F7" w:rsidRDefault="009A68F7">
            <w:pPr>
              <w:pStyle w:val="ConsPlusNormal"/>
              <w:jc w:val="center"/>
            </w:pPr>
            <w: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1579" w:type="dxa"/>
          </w:tcPr>
          <w:p w:rsidR="009A68F7" w:rsidRDefault="009A68F7">
            <w:pPr>
              <w:pStyle w:val="ConsPlusNormal"/>
              <w:jc w:val="center"/>
            </w:pPr>
            <w:r>
              <w:t>Иные требования к параметрам объекта капитального строительства</w:t>
            </w:r>
          </w:p>
        </w:tc>
        <w:tc>
          <w:tcPr>
            <w:tcW w:w="1624" w:type="dxa"/>
          </w:tcPr>
          <w:p w:rsidR="009A68F7" w:rsidRDefault="009A68F7">
            <w:pPr>
              <w:pStyle w:val="ConsPlusNormal"/>
              <w:jc w:val="center"/>
            </w:pPr>
            <w:r>
      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1579" w:type="dxa"/>
          </w:tcPr>
          <w:p w:rsidR="009A68F7" w:rsidRDefault="009A68F7">
            <w:pPr>
              <w:pStyle w:val="ConsPlusNormal"/>
              <w:jc w:val="center"/>
            </w:pPr>
            <w:r>
              <w:t>Иные требования к размещению объектов капитального строительства</w:t>
            </w:r>
          </w:p>
        </w:tc>
      </w:tr>
      <w:tr w:rsidR="009A68F7">
        <w:tc>
          <w:tcPr>
            <w:tcW w:w="2134" w:type="dxa"/>
          </w:tcPr>
          <w:p w:rsidR="009A68F7" w:rsidRDefault="009A68F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4" w:type="dxa"/>
          </w:tcPr>
          <w:p w:rsidR="009A68F7" w:rsidRDefault="009A68F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94" w:type="dxa"/>
          </w:tcPr>
          <w:p w:rsidR="009A68F7" w:rsidRDefault="009A68F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9A68F7" w:rsidRDefault="009A68F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54" w:type="dxa"/>
          </w:tcPr>
          <w:p w:rsidR="009A68F7" w:rsidRDefault="009A68F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</w:tcPr>
          <w:p w:rsidR="009A68F7" w:rsidRDefault="009A68F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9" w:type="dxa"/>
          </w:tcPr>
          <w:p w:rsidR="009A68F7" w:rsidRDefault="009A68F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99" w:type="dxa"/>
          </w:tcPr>
          <w:p w:rsidR="009A68F7" w:rsidRDefault="009A68F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79" w:type="dxa"/>
          </w:tcPr>
          <w:p w:rsidR="009A68F7" w:rsidRDefault="009A68F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624" w:type="dxa"/>
          </w:tcPr>
          <w:p w:rsidR="009A68F7" w:rsidRDefault="009A68F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79" w:type="dxa"/>
          </w:tcPr>
          <w:p w:rsidR="009A68F7" w:rsidRDefault="009A68F7">
            <w:pPr>
              <w:pStyle w:val="ConsPlusNormal"/>
              <w:jc w:val="center"/>
            </w:pPr>
            <w:r>
              <w:t>11</w:t>
            </w:r>
          </w:p>
        </w:tc>
      </w:tr>
      <w:tr w:rsidR="009A68F7">
        <w:tc>
          <w:tcPr>
            <w:tcW w:w="2134" w:type="dxa"/>
          </w:tcPr>
          <w:p w:rsidR="009A68F7" w:rsidRDefault="009A68F7">
            <w:pPr>
              <w:pStyle w:val="ConsPlusNormal"/>
            </w:pPr>
          </w:p>
        </w:tc>
        <w:tc>
          <w:tcPr>
            <w:tcW w:w="1324" w:type="dxa"/>
          </w:tcPr>
          <w:p w:rsidR="009A68F7" w:rsidRDefault="009A68F7">
            <w:pPr>
              <w:pStyle w:val="ConsPlusNormal"/>
            </w:pPr>
          </w:p>
        </w:tc>
        <w:tc>
          <w:tcPr>
            <w:tcW w:w="1594" w:type="dxa"/>
          </w:tcPr>
          <w:p w:rsidR="009A68F7" w:rsidRDefault="009A68F7">
            <w:pPr>
              <w:pStyle w:val="ConsPlusNormal"/>
            </w:pPr>
          </w:p>
        </w:tc>
        <w:tc>
          <w:tcPr>
            <w:tcW w:w="1134" w:type="dxa"/>
          </w:tcPr>
          <w:p w:rsidR="009A68F7" w:rsidRDefault="009A68F7">
            <w:pPr>
              <w:pStyle w:val="ConsPlusNormal"/>
              <w:jc w:val="center"/>
            </w:pPr>
            <w:r>
              <w:t>Функциональная зона</w:t>
            </w:r>
          </w:p>
        </w:tc>
        <w:tc>
          <w:tcPr>
            <w:tcW w:w="1654" w:type="dxa"/>
          </w:tcPr>
          <w:p w:rsidR="009A68F7" w:rsidRDefault="009A68F7">
            <w:pPr>
              <w:pStyle w:val="ConsPlusNormal"/>
              <w:jc w:val="center"/>
            </w:pPr>
            <w:r>
              <w:t>Тоже</w:t>
            </w:r>
          </w:p>
        </w:tc>
        <w:tc>
          <w:tcPr>
            <w:tcW w:w="1361" w:type="dxa"/>
          </w:tcPr>
          <w:p w:rsidR="009A68F7" w:rsidRDefault="009A68F7">
            <w:pPr>
              <w:pStyle w:val="ConsPlusNormal"/>
              <w:jc w:val="center"/>
            </w:pPr>
            <w:r>
              <w:t>Тоже</w:t>
            </w:r>
          </w:p>
        </w:tc>
        <w:tc>
          <w:tcPr>
            <w:tcW w:w="1369" w:type="dxa"/>
          </w:tcPr>
          <w:p w:rsidR="009A68F7" w:rsidRDefault="009A68F7">
            <w:pPr>
              <w:pStyle w:val="ConsPlusNormal"/>
              <w:jc w:val="center"/>
            </w:pPr>
            <w:r>
              <w:t>Тоже</w:t>
            </w:r>
          </w:p>
        </w:tc>
        <w:tc>
          <w:tcPr>
            <w:tcW w:w="1699" w:type="dxa"/>
          </w:tcPr>
          <w:p w:rsidR="009A68F7" w:rsidRDefault="009A68F7">
            <w:pPr>
              <w:pStyle w:val="ConsPlusNormal"/>
              <w:jc w:val="center"/>
            </w:pPr>
            <w:r>
              <w:t>Тоже</w:t>
            </w:r>
          </w:p>
        </w:tc>
        <w:tc>
          <w:tcPr>
            <w:tcW w:w="1579" w:type="dxa"/>
          </w:tcPr>
          <w:p w:rsidR="009A68F7" w:rsidRDefault="009A68F7">
            <w:pPr>
              <w:pStyle w:val="ConsPlusNormal"/>
              <w:jc w:val="center"/>
            </w:pPr>
            <w:r>
              <w:t>Тоже</w:t>
            </w:r>
          </w:p>
        </w:tc>
        <w:tc>
          <w:tcPr>
            <w:tcW w:w="1624" w:type="dxa"/>
          </w:tcPr>
          <w:p w:rsidR="009A68F7" w:rsidRDefault="009A68F7">
            <w:pPr>
              <w:pStyle w:val="ConsPlusNormal"/>
              <w:jc w:val="center"/>
            </w:pPr>
            <w:r>
              <w:t>Тоже</w:t>
            </w:r>
          </w:p>
        </w:tc>
        <w:tc>
          <w:tcPr>
            <w:tcW w:w="1579" w:type="dxa"/>
          </w:tcPr>
          <w:p w:rsidR="009A68F7" w:rsidRDefault="009A68F7">
            <w:pPr>
              <w:pStyle w:val="ConsPlusNormal"/>
              <w:jc w:val="center"/>
            </w:pPr>
            <w:r>
              <w:t>Тоже</w:t>
            </w:r>
          </w:p>
        </w:tc>
      </w:tr>
      <w:tr w:rsidR="009A68F7">
        <w:tc>
          <w:tcPr>
            <w:tcW w:w="2134" w:type="dxa"/>
          </w:tcPr>
          <w:p w:rsidR="009A68F7" w:rsidRDefault="009A68F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24" w:type="dxa"/>
          </w:tcPr>
          <w:p w:rsidR="009A68F7" w:rsidRDefault="009A68F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94" w:type="dxa"/>
          </w:tcPr>
          <w:p w:rsidR="009A68F7" w:rsidRDefault="009A68F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9A68F7" w:rsidRDefault="009A68F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54" w:type="dxa"/>
          </w:tcPr>
          <w:p w:rsidR="009A68F7" w:rsidRDefault="009A68F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</w:tcPr>
          <w:p w:rsidR="009A68F7" w:rsidRDefault="009A68F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9" w:type="dxa"/>
          </w:tcPr>
          <w:p w:rsidR="009A68F7" w:rsidRDefault="009A68F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99" w:type="dxa"/>
          </w:tcPr>
          <w:p w:rsidR="009A68F7" w:rsidRDefault="009A68F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79" w:type="dxa"/>
          </w:tcPr>
          <w:p w:rsidR="009A68F7" w:rsidRDefault="009A68F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624" w:type="dxa"/>
          </w:tcPr>
          <w:p w:rsidR="009A68F7" w:rsidRDefault="009A68F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79" w:type="dxa"/>
          </w:tcPr>
          <w:p w:rsidR="009A68F7" w:rsidRDefault="009A68F7">
            <w:pPr>
              <w:pStyle w:val="ConsPlusNormal"/>
              <w:jc w:val="center"/>
            </w:pPr>
            <w:r>
              <w:t>11</w:t>
            </w:r>
          </w:p>
        </w:tc>
      </w:tr>
    </w:tbl>
    <w:p w:rsidR="009A68F7" w:rsidRDefault="009A68F7">
      <w:pPr>
        <w:pStyle w:val="ConsPlusNormal"/>
        <w:sectPr w:rsidR="009A68F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nformat"/>
        <w:jc w:val="both"/>
      </w:pPr>
      <w:r>
        <w:t>3.  Информация  о  расположенных  в  границах  земельного  участка объектах</w:t>
      </w:r>
    </w:p>
    <w:p w:rsidR="009A68F7" w:rsidRDefault="009A68F7">
      <w:pPr>
        <w:pStyle w:val="ConsPlusNonformat"/>
        <w:jc w:val="both"/>
      </w:pPr>
      <w:r>
        <w:t>капитального строительства и объектах культурного наследия</w:t>
      </w:r>
    </w:p>
    <w:p w:rsidR="009A68F7" w:rsidRDefault="009A68F7">
      <w:pPr>
        <w:pStyle w:val="ConsPlusNonformat"/>
        <w:jc w:val="both"/>
      </w:pPr>
      <w:r>
        <w:t>3.1. Объекты капитального строительства</w:t>
      </w:r>
    </w:p>
    <w:p w:rsidR="009A68F7" w:rsidRDefault="009A68F7">
      <w:pPr>
        <w:pStyle w:val="ConsPlusNonformat"/>
        <w:jc w:val="both"/>
      </w:pPr>
      <w:r>
        <w:t>N ___________________________, ___________________________________________,</w:t>
      </w:r>
    </w:p>
    <w:p w:rsidR="009A68F7" w:rsidRDefault="009A68F7">
      <w:pPr>
        <w:pStyle w:val="ConsPlusNonformat"/>
        <w:jc w:val="both"/>
      </w:pPr>
      <w:r>
        <w:t xml:space="preserve">    (согласно чертежу(ам)          (назначение объекта капитального</w:t>
      </w:r>
    </w:p>
    <w:p w:rsidR="009A68F7" w:rsidRDefault="009A68F7">
      <w:pPr>
        <w:pStyle w:val="ConsPlusNonformat"/>
        <w:jc w:val="both"/>
      </w:pPr>
      <w:r>
        <w:t xml:space="preserve">    градостроительного плана)   строительства, этажность, высотность, общая</w:t>
      </w:r>
    </w:p>
    <w:p w:rsidR="009A68F7" w:rsidRDefault="009A68F7">
      <w:pPr>
        <w:pStyle w:val="ConsPlusNonformat"/>
        <w:jc w:val="both"/>
      </w:pPr>
      <w:r>
        <w:t xml:space="preserve">    площадь, площадь застройки)</w:t>
      </w:r>
    </w:p>
    <w:p w:rsidR="009A68F7" w:rsidRDefault="009A68F7">
      <w:pPr>
        <w:pStyle w:val="ConsPlusNonformat"/>
        <w:jc w:val="both"/>
      </w:pPr>
      <w:r>
        <w:t>инвентаризационный или кадастровый номер _________________________________,</w:t>
      </w:r>
    </w:p>
    <w:p w:rsidR="009A68F7" w:rsidRDefault="009A68F7">
      <w:pPr>
        <w:pStyle w:val="ConsPlusNonformat"/>
        <w:jc w:val="both"/>
      </w:pPr>
      <w:r>
        <w:t>_______________________________,</w:t>
      </w:r>
    </w:p>
    <w:p w:rsidR="009A68F7" w:rsidRDefault="009A68F7">
      <w:pPr>
        <w:pStyle w:val="ConsPlusNonformat"/>
        <w:jc w:val="both"/>
      </w:pPr>
      <w:r>
        <w:t>3.2.   Объекты,   включенные   в  единый  государственный  реестр  объектов</w:t>
      </w:r>
    </w:p>
    <w:p w:rsidR="009A68F7" w:rsidRDefault="009A68F7">
      <w:pPr>
        <w:pStyle w:val="ConsPlusNonformat"/>
        <w:jc w:val="both"/>
      </w:pPr>
      <w:r>
        <w:t>культурного  наследия  (памятников  истории  и культуры) народов Российской</w:t>
      </w:r>
    </w:p>
    <w:p w:rsidR="009A68F7" w:rsidRDefault="009A68F7">
      <w:pPr>
        <w:pStyle w:val="ConsPlusNonformat"/>
        <w:jc w:val="both"/>
      </w:pPr>
      <w:r>
        <w:t>Федерации</w:t>
      </w:r>
    </w:p>
    <w:p w:rsidR="009A68F7" w:rsidRDefault="009A68F7">
      <w:pPr>
        <w:pStyle w:val="ConsPlusNonformat"/>
        <w:jc w:val="both"/>
      </w:pPr>
      <w:r>
        <w:t>N _______________________, _______________________________________________,</w:t>
      </w:r>
    </w:p>
    <w:p w:rsidR="009A68F7" w:rsidRDefault="009A68F7">
      <w:pPr>
        <w:pStyle w:val="ConsPlusNonformat"/>
        <w:jc w:val="both"/>
      </w:pPr>
      <w:r>
        <w:t xml:space="preserve">    (согласно чертежу(ам)   (назначение объекта культурного наследия, общая</w:t>
      </w:r>
    </w:p>
    <w:p w:rsidR="009A68F7" w:rsidRDefault="009A68F7">
      <w:pPr>
        <w:pStyle w:val="ConsPlusNonformat"/>
        <w:jc w:val="both"/>
      </w:pPr>
      <w:r>
        <w:t xml:space="preserve">   градостроительного плана)              площадь, площадь застройки)</w:t>
      </w:r>
    </w:p>
    <w:p w:rsidR="009A68F7" w:rsidRDefault="009A68F7">
      <w:pPr>
        <w:pStyle w:val="ConsPlusNonformat"/>
        <w:jc w:val="both"/>
      </w:pPr>
      <w:r>
        <w:t>___________________________________________________________________________</w:t>
      </w:r>
    </w:p>
    <w:p w:rsidR="009A68F7" w:rsidRDefault="009A68F7">
      <w:pPr>
        <w:pStyle w:val="ConsPlusNonformat"/>
        <w:jc w:val="both"/>
      </w:pPr>
      <w:r>
        <w:t>(наименование органа государственной власти, принявшего решение о включении</w:t>
      </w:r>
    </w:p>
    <w:p w:rsidR="009A68F7" w:rsidRDefault="009A68F7">
      <w:pPr>
        <w:pStyle w:val="ConsPlusNonformat"/>
        <w:jc w:val="both"/>
      </w:pPr>
      <w:r>
        <w:t>выявленного объекта культурного наследия в реестр, реквизиты этого решения)</w:t>
      </w:r>
    </w:p>
    <w:p w:rsidR="009A68F7" w:rsidRDefault="009A68F7">
      <w:pPr>
        <w:pStyle w:val="ConsPlusNonformat"/>
        <w:jc w:val="both"/>
      </w:pPr>
      <w:r>
        <w:t>регистрационный номер в реестре _______________ от ________________________</w:t>
      </w:r>
    </w:p>
    <w:p w:rsidR="009A68F7" w:rsidRDefault="009A68F7">
      <w:pPr>
        <w:pStyle w:val="ConsPlusNonformat"/>
        <w:jc w:val="both"/>
      </w:pPr>
      <w:r>
        <w:t xml:space="preserve">                                                           (дата)</w:t>
      </w:r>
    </w:p>
    <w:p w:rsidR="009A68F7" w:rsidRDefault="009A68F7">
      <w:pPr>
        <w:pStyle w:val="ConsPlusNonformat"/>
        <w:jc w:val="both"/>
      </w:pPr>
      <w:r>
        <w:t>4.   Информация  о  расчетных  показателях  минимально  допустимого  уровня</w:t>
      </w:r>
    </w:p>
    <w:p w:rsidR="009A68F7" w:rsidRDefault="009A68F7">
      <w:pPr>
        <w:pStyle w:val="ConsPlusNonformat"/>
        <w:jc w:val="both"/>
      </w:pPr>
      <w:r>
        <w:t>обеспеченности  территории объектами коммунальной, транспортной, социальной</w:t>
      </w:r>
    </w:p>
    <w:p w:rsidR="009A68F7" w:rsidRDefault="009A68F7">
      <w:pPr>
        <w:pStyle w:val="ConsPlusNonformat"/>
        <w:jc w:val="both"/>
      </w:pPr>
      <w:r>
        <w:t>инфраструктур   и  расчетных  показателях  максимально  допустимого  уровня</w:t>
      </w:r>
    </w:p>
    <w:p w:rsidR="009A68F7" w:rsidRDefault="009A68F7">
      <w:pPr>
        <w:pStyle w:val="ConsPlusNonformat"/>
        <w:jc w:val="both"/>
      </w:pPr>
      <w:r>
        <w:t>территориальной доступности указанных объектов для населения в случае, если</w:t>
      </w:r>
    </w:p>
    <w:p w:rsidR="009A68F7" w:rsidRDefault="009A68F7">
      <w:pPr>
        <w:pStyle w:val="ConsPlusNonformat"/>
        <w:jc w:val="both"/>
      </w:pPr>
      <w:r>
        <w:t>земельный  участок  расположен  в  границах территории, в отношении которой</w:t>
      </w:r>
    </w:p>
    <w:p w:rsidR="009A68F7" w:rsidRDefault="009A68F7">
      <w:pPr>
        <w:pStyle w:val="ConsPlusNonformat"/>
        <w:jc w:val="both"/>
      </w:pPr>
      <w:r>
        <w:t>предусматривается   осуществление  деятельности  по  комплексному  развитию</w:t>
      </w:r>
    </w:p>
    <w:p w:rsidR="009A68F7" w:rsidRDefault="009A68F7">
      <w:pPr>
        <w:pStyle w:val="ConsPlusNonformat"/>
        <w:jc w:val="both"/>
      </w:pPr>
      <w:r>
        <w:t>территории: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sectPr w:rsidR="009A68F7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639"/>
        <w:gridCol w:w="1204"/>
        <w:gridCol w:w="1234"/>
        <w:gridCol w:w="1639"/>
        <w:gridCol w:w="1204"/>
        <w:gridCol w:w="1234"/>
        <w:gridCol w:w="1639"/>
        <w:gridCol w:w="1204"/>
        <w:gridCol w:w="1234"/>
      </w:tblGrid>
      <w:tr w:rsidR="009A68F7">
        <w:tc>
          <w:tcPr>
            <w:tcW w:w="12231" w:type="dxa"/>
            <w:gridSpan w:val="9"/>
          </w:tcPr>
          <w:p w:rsidR="009A68F7" w:rsidRDefault="009A68F7">
            <w:pPr>
              <w:pStyle w:val="ConsPlusNormal"/>
              <w:jc w:val="center"/>
            </w:pPr>
            <w:r>
              <w:t>Информация о расчетных показателях минимально допустимого уровня обеспеченности территории</w:t>
            </w:r>
          </w:p>
        </w:tc>
      </w:tr>
      <w:tr w:rsidR="009A68F7">
        <w:tc>
          <w:tcPr>
            <w:tcW w:w="4077" w:type="dxa"/>
            <w:gridSpan w:val="3"/>
          </w:tcPr>
          <w:p w:rsidR="009A68F7" w:rsidRDefault="009A68F7">
            <w:pPr>
              <w:pStyle w:val="ConsPlusNormal"/>
              <w:jc w:val="center"/>
            </w:pPr>
            <w:r>
              <w:t>Объекты коммунальной инфраструктуры</w:t>
            </w:r>
          </w:p>
        </w:tc>
        <w:tc>
          <w:tcPr>
            <w:tcW w:w="4077" w:type="dxa"/>
            <w:gridSpan w:val="3"/>
          </w:tcPr>
          <w:p w:rsidR="009A68F7" w:rsidRDefault="009A68F7">
            <w:pPr>
              <w:pStyle w:val="ConsPlusNormal"/>
              <w:jc w:val="center"/>
            </w:pPr>
            <w:r>
              <w:t>Объекты транспортной инфраструктуры</w:t>
            </w:r>
          </w:p>
        </w:tc>
        <w:tc>
          <w:tcPr>
            <w:tcW w:w="4077" w:type="dxa"/>
            <w:gridSpan w:val="3"/>
          </w:tcPr>
          <w:p w:rsidR="009A68F7" w:rsidRDefault="009A68F7">
            <w:pPr>
              <w:pStyle w:val="ConsPlusNormal"/>
              <w:jc w:val="center"/>
            </w:pPr>
            <w:r>
              <w:t>Объекты социальной инфраструктуры</w:t>
            </w:r>
          </w:p>
        </w:tc>
      </w:tr>
      <w:tr w:rsidR="009A68F7">
        <w:tc>
          <w:tcPr>
            <w:tcW w:w="1639" w:type="dxa"/>
          </w:tcPr>
          <w:p w:rsidR="009A68F7" w:rsidRDefault="009A68F7">
            <w:pPr>
              <w:pStyle w:val="ConsPlusNormal"/>
              <w:jc w:val="center"/>
            </w:pPr>
            <w:r>
              <w:t>Наименование вида объекта</w:t>
            </w:r>
          </w:p>
        </w:tc>
        <w:tc>
          <w:tcPr>
            <w:tcW w:w="1204" w:type="dxa"/>
          </w:tcPr>
          <w:p w:rsidR="009A68F7" w:rsidRDefault="009A68F7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234" w:type="dxa"/>
          </w:tcPr>
          <w:p w:rsidR="009A68F7" w:rsidRDefault="009A68F7">
            <w:pPr>
              <w:pStyle w:val="ConsPlusNormal"/>
              <w:jc w:val="center"/>
            </w:pPr>
            <w:r>
              <w:t>Расчетный показатель</w:t>
            </w:r>
          </w:p>
        </w:tc>
        <w:tc>
          <w:tcPr>
            <w:tcW w:w="1639" w:type="dxa"/>
          </w:tcPr>
          <w:p w:rsidR="009A68F7" w:rsidRDefault="009A68F7">
            <w:pPr>
              <w:pStyle w:val="ConsPlusNormal"/>
              <w:jc w:val="center"/>
            </w:pPr>
            <w:r>
              <w:t>Наименование вида объекта</w:t>
            </w:r>
          </w:p>
        </w:tc>
        <w:tc>
          <w:tcPr>
            <w:tcW w:w="1204" w:type="dxa"/>
          </w:tcPr>
          <w:p w:rsidR="009A68F7" w:rsidRDefault="009A68F7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234" w:type="dxa"/>
          </w:tcPr>
          <w:p w:rsidR="009A68F7" w:rsidRDefault="009A68F7">
            <w:pPr>
              <w:pStyle w:val="ConsPlusNormal"/>
              <w:jc w:val="center"/>
            </w:pPr>
            <w:r>
              <w:t>Расчетный показатель</w:t>
            </w:r>
          </w:p>
        </w:tc>
        <w:tc>
          <w:tcPr>
            <w:tcW w:w="1639" w:type="dxa"/>
          </w:tcPr>
          <w:p w:rsidR="009A68F7" w:rsidRDefault="009A68F7">
            <w:pPr>
              <w:pStyle w:val="ConsPlusNormal"/>
              <w:jc w:val="center"/>
            </w:pPr>
            <w:r>
              <w:t>Наименование вида объекта</w:t>
            </w:r>
          </w:p>
        </w:tc>
        <w:tc>
          <w:tcPr>
            <w:tcW w:w="1204" w:type="dxa"/>
          </w:tcPr>
          <w:p w:rsidR="009A68F7" w:rsidRDefault="009A68F7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234" w:type="dxa"/>
          </w:tcPr>
          <w:p w:rsidR="009A68F7" w:rsidRDefault="009A68F7">
            <w:pPr>
              <w:pStyle w:val="ConsPlusNormal"/>
              <w:jc w:val="center"/>
            </w:pPr>
            <w:r>
              <w:t>Расчетный показатель</w:t>
            </w:r>
          </w:p>
        </w:tc>
      </w:tr>
      <w:tr w:rsidR="009A68F7">
        <w:tc>
          <w:tcPr>
            <w:tcW w:w="1639" w:type="dxa"/>
          </w:tcPr>
          <w:p w:rsidR="009A68F7" w:rsidRDefault="009A68F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04" w:type="dxa"/>
          </w:tcPr>
          <w:p w:rsidR="009A68F7" w:rsidRDefault="009A68F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34" w:type="dxa"/>
          </w:tcPr>
          <w:p w:rsidR="009A68F7" w:rsidRDefault="009A68F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39" w:type="dxa"/>
          </w:tcPr>
          <w:p w:rsidR="009A68F7" w:rsidRDefault="009A68F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</w:tcPr>
          <w:p w:rsidR="009A68F7" w:rsidRDefault="009A68F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34" w:type="dxa"/>
          </w:tcPr>
          <w:p w:rsidR="009A68F7" w:rsidRDefault="009A68F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39" w:type="dxa"/>
          </w:tcPr>
          <w:p w:rsidR="009A68F7" w:rsidRDefault="009A68F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04" w:type="dxa"/>
          </w:tcPr>
          <w:p w:rsidR="009A68F7" w:rsidRDefault="009A68F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34" w:type="dxa"/>
          </w:tcPr>
          <w:p w:rsidR="009A68F7" w:rsidRDefault="009A68F7">
            <w:pPr>
              <w:pStyle w:val="ConsPlusNormal"/>
              <w:jc w:val="center"/>
            </w:pPr>
            <w:r>
              <w:t>9</w:t>
            </w:r>
          </w:p>
        </w:tc>
      </w:tr>
      <w:tr w:rsidR="009A68F7">
        <w:tc>
          <w:tcPr>
            <w:tcW w:w="1639" w:type="dxa"/>
          </w:tcPr>
          <w:p w:rsidR="009A68F7" w:rsidRDefault="009A68F7">
            <w:pPr>
              <w:pStyle w:val="ConsPlusNormal"/>
            </w:pPr>
          </w:p>
        </w:tc>
        <w:tc>
          <w:tcPr>
            <w:tcW w:w="1204" w:type="dxa"/>
          </w:tcPr>
          <w:p w:rsidR="009A68F7" w:rsidRDefault="009A68F7">
            <w:pPr>
              <w:pStyle w:val="ConsPlusNormal"/>
            </w:pPr>
          </w:p>
        </w:tc>
        <w:tc>
          <w:tcPr>
            <w:tcW w:w="1234" w:type="dxa"/>
          </w:tcPr>
          <w:p w:rsidR="009A68F7" w:rsidRDefault="009A68F7">
            <w:pPr>
              <w:pStyle w:val="ConsPlusNormal"/>
            </w:pPr>
          </w:p>
        </w:tc>
        <w:tc>
          <w:tcPr>
            <w:tcW w:w="1639" w:type="dxa"/>
          </w:tcPr>
          <w:p w:rsidR="009A68F7" w:rsidRDefault="009A68F7">
            <w:pPr>
              <w:pStyle w:val="ConsPlusNormal"/>
            </w:pPr>
          </w:p>
        </w:tc>
        <w:tc>
          <w:tcPr>
            <w:tcW w:w="1204" w:type="dxa"/>
          </w:tcPr>
          <w:p w:rsidR="009A68F7" w:rsidRDefault="009A68F7">
            <w:pPr>
              <w:pStyle w:val="ConsPlusNormal"/>
            </w:pPr>
          </w:p>
        </w:tc>
        <w:tc>
          <w:tcPr>
            <w:tcW w:w="1234" w:type="dxa"/>
          </w:tcPr>
          <w:p w:rsidR="009A68F7" w:rsidRDefault="009A68F7">
            <w:pPr>
              <w:pStyle w:val="ConsPlusNormal"/>
            </w:pPr>
          </w:p>
        </w:tc>
        <w:tc>
          <w:tcPr>
            <w:tcW w:w="1639" w:type="dxa"/>
          </w:tcPr>
          <w:p w:rsidR="009A68F7" w:rsidRDefault="009A68F7">
            <w:pPr>
              <w:pStyle w:val="ConsPlusNormal"/>
            </w:pPr>
          </w:p>
        </w:tc>
        <w:tc>
          <w:tcPr>
            <w:tcW w:w="1204" w:type="dxa"/>
          </w:tcPr>
          <w:p w:rsidR="009A68F7" w:rsidRDefault="009A68F7">
            <w:pPr>
              <w:pStyle w:val="ConsPlusNormal"/>
            </w:pPr>
          </w:p>
        </w:tc>
        <w:tc>
          <w:tcPr>
            <w:tcW w:w="1234" w:type="dxa"/>
          </w:tcPr>
          <w:p w:rsidR="009A68F7" w:rsidRDefault="009A68F7">
            <w:pPr>
              <w:pStyle w:val="ConsPlusNormal"/>
            </w:pPr>
          </w:p>
        </w:tc>
      </w:tr>
      <w:tr w:rsidR="009A68F7">
        <w:tc>
          <w:tcPr>
            <w:tcW w:w="12231" w:type="dxa"/>
            <w:gridSpan w:val="9"/>
          </w:tcPr>
          <w:p w:rsidR="009A68F7" w:rsidRDefault="009A68F7">
            <w:pPr>
              <w:pStyle w:val="ConsPlusNormal"/>
              <w:jc w:val="center"/>
            </w:pPr>
            <w:r>
              <w:t>Информация о расчетных показателях максимально допустимого уровня территориальной доступности</w:t>
            </w:r>
          </w:p>
        </w:tc>
      </w:tr>
      <w:tr w:rsidR="009A68F7">
        <w:tc>
          <w:tcPr>
            <w:tcW w:w="1639" w:type="dxa"/>
          </w:tcPr>
          <w:p w:rsidR="009A68F7" w:rsidRDefault="009A68F7">
            <w:pPr>
              <w:pStyle w:val="ConsPlusNormal"/>
              <w:jc w:val="center"/>
            </w:pPr>
            <w:r>
              <w:t>Наименование вида объекта</w:t>
            </w:r>
          </w:p>
        </w:tc>
        <w:tc>
          <w:tcPr>
            <w:tcW w:w="1204" w:type="dxa"/>
          </w:tcPr>
          <w:p w:rsidR="009A68F7" w:rsidRDefault="009A68F7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234" w:type="dxa"/>
          </w:tcPr>
          <w:p w:rsidR="009A68F7" w:rsidRDefault="009A68F7">
            <w:pPr>
              <w:pStyle w:val="ConsPlusNormal"/>
              <w:jc w:val="center"/>
            </w:pPr>
            <w:r>
              <w:t>Расчетный показатель</w:t>
            </w:r>
          </w:p>
        </w:tc>
        <w:tc>
          <w:tcPr>
            <w:tcW w:w="1639" w:type="dxa"/>
          </w:tcPr>
          <w:p w:rsidR="009A68F7" w:rsidRDefault="009A68F7">
            <w:pPr>
              <w:pStyle w:val="ConsPlusNormal"/>
              <w:jc w:val="center"/>
            </w:pPr>
            <w:r>
              <w:t>Наименование вида объекта</w:t>
            </w:r>
          </w:p>
        </w:tc>
        <w:tc>
          <w:tcPr>
            <w:tcW w:w="1204" w:type="dxa"/>
          </w:tcPr>
          <w:p w:rsidR="009A68F7" w:rsidRDefault="009A68F7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234" w:type="dxa"/>
          </w:tcPr>
          <w:p w:rsidR="009A68F7" w:rsidRDefault="009A68F7">
            <w:pPr>
              <w:pStyle w:val="ConsPlusNormal"/>
              <w:jc w:val="center"/>
            </w:pPr>
            <w:r>
              <w:t>Расчетный показатель</w:t>
            </w:r>
          </w:p>
        </w:tc>
        <w:tc>
          <w:tcPr>
            <w:tcW w:w="1639" w:type="dxa"/>
          </w:tcPr>
          <w:p w:rsidR="009A68F7" w:rsidRDefault="009A68F7">
            <w:pPr>
              <w:pStyle w:val="ConsPlusNormal"/>
              <w:jc w:val="center"/>
            </w:pPr>
            <w:r>
              <w:t>Наименование вида объекта</w:t>
            </w:r>
          </w:p>
        </w:tc>
        <w:tc>
          <w:tcPr>
            <w:tcW w:w="1204" w:type="dxa"/>
          </w:tcPr>
          <w:p w:rsidR="009A68F7" w:rsidRDefault="009A68F7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234" w:type="dxa"/>
          </w:tcPr>
          <w:p w:rsidR="009A68F7" w:rsidRDefault="009A68F7">
            <w:pPr>
              <w:pStyle w:val="ConsPlusNormal"/>
              <w:jc w:val="center"/>
            </w:pPr>
            <w:r>
              <w:t>Расчетный показатель</w:t>
            </w:r>
          </w:p>
        </w:tc>
      </w:tr>
      <w:tr w:rsidR="009A68F7">
        <w:tc>
          <w:tcPr>
            <w:tcW w:w="1639" w:type="dxa"/>
          </w:tcPr>
          <w:p w:rsidR="009A68F7" w:rsidRDefault="009A68F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04" w:type="dxa"/>
          </w:tcPr>
          <w:p w:rsidR="009A68F7" w:rsidRDefault="009A68F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34" w:type="dxa"/>
            <w:vAlign w:val="bottom"/>
          </w:tcPr>
          <w:p w:rsidR="009A68F7" w:rsidRDefault="009A68F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39" w:type="dxa"/>
          </w:tcPr>
          <w:p w:rsidR="009A68F7" w:rsidRDefault="009A68F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</w:tcPr>
          <w:p w:rsidR="009A68F7" w:rsidRDefault="009A68F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34" w:type="dxa"/>
          </w:tcPr>
          <w:p w:rsidR="009A68F7" w:rsidRDefault="009A68F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39" w:type="dxa"/>
          </w:tcPr>
          <w:p w:rsidR="009A68F7" w:rsidRDefault="009A68F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04" w:type="dxa"/>
          </w:tcPr>
          <w:p w:rsidR="009A68F7" w:rsidRDefault="009A68F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34" w:type="dxa"/>
          </w:tcPr>
          <w:p w:rsidR="009A68F7" w:rsidRDefault="009A68F7">
            <w:pPr>
              <w:pStyle w:val="ConsPlusNormal"/>
              <w:jc w:val="center"/>
            </w:pPr>
            <w:r>
              <w:t>9</w:t>
            </w:r>
          </w:p>
        </w:tc>
      </w:tr>
      <w:tr w:rsidR="009A68F7">
        <w:tc>
          <w:tcPr>
            <w:tcW w:w="1639" w:type="dxa"/>
          </w:tcPr>
          <w:p w:rsidR="009A68F7" w:rsidRDefault="009A68F7">
            <w:pPr>
              <w:pStyle w:val="ConsPlusNormal"/>
            </w:pPr>
          </w:p>
        </w:tc>
        <w:tc>
          <w:tcPr>
            <w:tcW w:w="1204" w:type="dxa"/>
          </w:tcPr>
          <w:p w:rsidR="009A68F7" w:rsidRDefault="009A68F7">
            <w:pPr>
              <w:pStyle w:val="ConsPlusNormal"/>
            </w:pPr>
          </w:p>
        </w:tc>
        <w:tc>
          <w:tcPr>
            <w:tcW w:w="1234" w:type="dxa"/>
          </w:tcPr>
          <w:p w:rsidR="009A68F7" w:rsidRDefault="009A68F7">
            <w:pPr>
              <w:pStyle w:val="ConsPlusNormal"/>
            </w:pPr>
          </w:p>
        </w:tc>
        <w:tc>
          <w:tcPr>
            <w:tcW w:w="1639" w:type="dxa"/>
          </w:tcPr>
          <w:p w:rsidR="009A68F7" w:rsidRDefault="009A68F7">
            <w:pPr>
              <w:pStyle w:val="ConsPlusNormal"/>
            </w:pPr>
          </w:p>
        </w:tc>
        <w:tc>
          <w:tcPr>
            <w:tcW w:w="1204" w:type="dxa"/>
          </w:tcPr>
          <w:p w:rsidR="009A68F7" w:rsidRDefault="009A68F7">
            <w:pPr>
              <w:pStyle w:val="ConsPlusNormal"/>
            </w:pPr>
          </w:p>
        </w:tc>
        <w:tc>
          <w:tcPr>
            <w:tcW w:w="1234" w:type="dxa"/>
          </w:tcPr>
          <w:p w:rsidR="009A68F7" w:rsidRDefault="009A68F7">
            <w:pPr>
              <w:pStyle w:val="ConsPlusNormal"/>
            </w:pPr>
          </w:p>
        </w:tc>
        <w:tc>
          <w:tcPr>
            <w:tcW w:w="1639" w:type="dxa"/>
          </w:tcPr>
          <w:p w:rsidR="009A68F7" w:rsidRDefault="009A68F7">
            <w:pPr>
              <w:pStyle w:val="ConsPlusNormal"/>
            </w:pPr>
          </w:p>
        </w:tc>
        <w:tc>
          <w:tcPr>
            <w:tcW w:w="1204" w:type="dxa"/>
          </w:tcPr>
          <w:p w:rsidR="009A68F7" w:rsidRDefault="009A68F7">
            <w:pPr>
              <w:pStyle w:val="ConsPlusNormal"/>
            </w:pPr>
          </w:p>
        </w:tc>
        <w:tc>
          <w:tcPr>
            <w:tcW w:w="1234" w:type="dxa"/>
          </w:tcPr>
          <w:p w:rsidR="009A68F7" w:rsidRDefault="009A68F7">
            <w:pPr>
              <w:pStyle w:val="ConsPlusNormal"/>
            </w:pPr>
          </w:p>
        </w:tc>
      </w:tr>
    </w:tbl>
    <w:p w:rsidR="009A68F7" w:rsidRDefault="009A68F7">
      <w:pPr>
        <w:pStyle w:val="ConsPlusNormal"/>
        <w:sectPr w:rsidR="009A68F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  <w:r>
        <w:t>5. Информация об ограничениях использования земельного участка, в том числе если земельный участок полностью или частично расположен в границах зон с особыми условиями использования территорий</w:t>
      </w:r>
    </w:p>
    <w:p w:rsidR="009A68F7" w:rsidRDefault="009A68F7">
      <w:pPr>
        <w:pStyle w:val="ConsPlusNormal"/>
        <w:spacing w:before="220"/>
      </w:pPr>
      <w:r>
        <w:t>_________________________________________________________________________</w:t>
      </w:r>
    </w:p>
    <w:p w:rsidR="009A68F7" w:rsidRDefault="009A68F7">
      <w:pPr>
        <w:pStyle w:val="ConsPlusNormal"/>
        <w:spacing w:before="220"/>
      </w:pPr>
      <w:r>
        <w:t>6. Информация о границах зон с особыми условиями использования территорий, если земельный участок полностью или частично расположен в границах таких зон:</w:t>
      </w:r>
    </w:p>
    <w:p w:rsidR="009A68F7" w:rsidRDefault="009A68F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75"/>
        <w:gridCol w:w="3685"/>
        <w:gridCol w:w="964"/>
        <w:gridCol w:w="1247"/>
      </w:tblGrid>
      <w:tr w:rsidR="009A68F7">
        <w:tc>
          <w:tcPr>
            <w:tcW w:w="3175" w:type="dxa"/>
            <w:vMerge w:val="restart"/>
          </w:tcPr>
          <w:p w:rsidR="009A68F7" w:rsidRDefault="009A68F7">
            <w:pPr>
              <w:pStyle w:val="ConsPlusNormal"/>
              <w:jc w:val="center"/>
            </w:pPr>
            <w:r>
              <w:t>Наименование зоны с особыми условиями использования территории с указанием объекта, в отношении которого установлена такая зона</w:t>
            </w:r>
          </w:p>
        </w:tc>
        <w:tc>
          <w:tcPr>
            <w:tcW w:w="5896" w:type="dxa"/>
            <w:gridSpan w:val="3"/>
          </w:tcPr>
          <w:p w:rsidR="009A68F7" w:rsidRDefault="009A68F7">
            <w:pPr>
              <w:pStyle w:val="ConsPlusNormal"/>
              <w:jc w:val="center"/>
            </w:pPr>
            <w:r>
              <w:t>Перечень координат характерных точек в системе координат, используемой для ведения Единого государственного реестра недвижимости</w:t>
            </w:r>
          </w:p>
        </w:tc>
      </w:tr>
      <w:tr w:rsidR="009A68F7">
        <w:tc>
          <w:tcPr>
            <w:tcW w:w="3175" w:type="dxa"/>
            <w:vMerge/>
          </w:tcPr>
          <w:p w:rsidR="009A68F7" w:rsidRDefault="009A68F7">
            <w:pPr>
              <w:pStyle w:val="ConsPlusNormal"/>
            </w:pPr>
          </w:p>
        </w:tc>
        <w:tc>
          <w:tcPr>
            <w:tcW w:w="3685" w:type="dxa"/>
          </w:tcPr>
          <w:p w:rsidR="009A68F7" w:rsidRDefault="009A68F7">
            <w:pPr>
              <w:pStyle w:val="ConsPlusNormal"/>
              <w:jc w:val="center"/>
            </w:pPr>
            <w:r>
              <w:t>Обозначение (номер) характерной точки</w:t>
            </w:r>
          </w:p>
        </w:tc>
        <w:tc>
          <w:tcPr>
            <w:tcW w:w="964" w:type="dxa"/>
          </w:tcPr>
          <w:p w:rsidR="009A68F7" w:rsidRDefault="009A68F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47" w:type="dxa"/>
          </w:tcPr>
          <w:p w:rsidR="009A68F7" w:rsidRDefault="009A68F7">
            <w:pPr>
              <w:pStyle w:val="ConsPlusNormal"/>
              <w:jc w:val="center"/>
            </w:pPr>
            <w:r>
              <w:t>Y</w:t>
            </w:r>
          </w:p>
        </w:tc>
      </w:tr>
      <w:tr w:rsidR="009A68F7">
        <w:tc>
          <w:tcPr>
            <w:tcW w:w="3175" w:type="dxa"/>
          </w:tcPr>
          <w:p w:rsidR="009A68F7" w:rsidRDefault="009A68F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85" w:type="dxa"/>
          </w:tcPr>
          <w:p w:rsidR="009A68F7" w:rsidRDefault="009A68F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9A68F7" w:rsidRDefault="009A68F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9A68F7" w:rsidRDefault="009A68F7">
            <w:pPr>
              <w:pStyle w:val="ConsPlusNormal"/>
              <w:jc w:val="center"/>
            </w:pPr>
            <w:r>
              <w:t>4</w:t>
            </w:r>
          </w:p>
        </w:tc>
      </w:tr>
      <w:tr w:rsidR="009A68F7">
        <w:tc>
          <w:tcPr>
            <w:tcW w:w="3175" w:type="dxa"/>
          </w:tcPr>
          <w:p w:rsidR="009A68F7" w:rsidRDefault="009A68F7">
            <w:pPr>
              <w:pStyle w:val="ConsPlusNormal"/>
            </w:pPr>
          </w:p>
        </w:tc>
        <w:tc>
          <w:tcPr>
            <w:tcW w:w="3685" w:type="dxa"/>
          </w:tcPr>
          <w:p w:rsidR="009A68F7" w:rsidRDefault="009A68F7">
            <w:pPr>
              <w:pStyle w:val="ConsPlusNormal"/>
            </w:pPr>
          </w:p>
        </w:tc>
        <w:tc>
          <w:tcPr>
            <w:tcW w:w="964" w:type="dxa"/>
          </w:tcPr>
          <w:p w:rsidR="009A68F7" w:rsidRDefault="009A68F7">
            <w:pPr>
              <w:pStyle w:val="ConsPlusNormal"/>
            </w:pPr>
          </w:p>
        </w:tc>
        <w:tc>
          <w:tcPr>
            <w:tcW w:w="1247" w:type="dxa"/>
          </w:tcPr>
          <w:p w:rsidR="009A68F7" w:rsidRDefault="009A68F7">
            <w:pPr>
              <w:pStyle w:val="ConsPlusNormal"/>
            </w:pPr>
          </w:p>
        </w:tc>
      </w:tr>
    </w:tbl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</w:pPr>
      <w:r>
        <w:t>7. Информация о границах публичных сервитутов _______________</w:t>
      </w:r>
    </w:p>
    <w:p w:rsidR="009A68F7" w:rsidRDefault="009A68F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721"/>
        <w:gridCol w:w="2891"/>
        <w:gridCol w:w="3458"/>
      </w:tblGrid>
      <w:tr w:rsidR="009A68F7">
        <w:tc>
          <w:tcPr>
            <w:tcW w:w="2721" w:type="dxa"/>
            <w:vMerge w:val="restart"/>
          </w:tcPr>
          <w:p w:rsidR="009A68F7" w:rsidRDefault="009A68F7">
            <w:pPr>
              <w:pStyle w:val="ConsPlusNormal"/>
              <w:jc w:val="center"/>
            </w:pPr>
            <w:r>
              <w:t>Обозначение (номер) характерной точки</w:t>
            </w:r>
          </w:p>
        </w:tc>
        <w:tc>
          <w:tcPr>
            <w:tcW w:w="6349" w:type="dxa"/>
            <w:gridSpan w:val="2"/>
          </w:tcPr>
          <w:p w:rsidR="009A68F7" w:rsidRDefault="009A68F7">
            <w:pPr>
              <w:pStyle w:val="ConsPlusNormal"/>
              <w:jc w:val="center"/>
            </w:pPr>
            <w:r>
              <w:t>Перечень координат характерных точек в системе координат, используемой для ведения Единого государственного реестра недвижимости</w:t>
            </w:r>
          </w:p>
        </w:tc>
      </w:tr>
      <w:tr w:rsidR="009A68F7">
        <w:tc>
          <w:tcPr>
            <w:tcW w:w="2721" w:type="dxa"/>
            <w:vMerge/>
          </w:tcPr>
          <w:p w:rsidR="009A68F7" w:rsidRDefault="009A68F7">
            <w:pPr>
              <w:pStyle w:val="ConsPlusNormal"/>
            </w:pPr>
          </w:p>
        </w:tc>
        <w:tc>
          <w:tcPr>
            <w:tcW w:w="2891" w:type="dxa"/>
          </w:tcPr>
          <w:p w:rsidR="009A68F7" w:rsidRDefault="009A68F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458" w:type="dxa"/>
          </w:tcPr>
          <w:p w:rsidR="009A68F7" w:rsidRDefault="009A68F7">
            <w:pPr>
              <w:pStyle w:val="ConsPlusNormal"/>
              <w:jc w:val="center"/>
            </w:pPr>
            <w:r>
              <w:t>Y</w:t>
            </w:r>
          </w:p>
        </w:tc>
      </w:tr>
      <w:tr w:rsidR="009A68F7">
        <w:tc>
          <w:tcPr>
            <w:tcW w:w="2721" w:type="dxa"/>
          </w:tcPr>
          <w:p w:rsidR="009A68F7" w:rsidRDefault="009A68F7">
            <w:pPr>
              <w:pStyle w:val="ConsPlusNormal"/>
            </w:pPr>
          </w:p>
        </w:tc>
        <w:tc>
          <w:tcPr>
            <w:tcW w:w="2891" w:type="dxa"/>
          </w:tcPr>
          <w:p w:rsidR="009A68F7" w:rsidRDefault="009A68F7">
            <w:pPr>
              <w:pStyle w:val="ConsPlusNormal"/>
            </w:pPr>
          </w:p>
        </w:tc>
        <w:tc>
          <w:tcPr>
            <w:tcW w:w="3458" w:type="dxa"/>
          </w:tcPr>
          <w:p w:rsidR="009A68F7" w:rsidRDefault="009A68F7">
            <w:pPr>
              <w:pStyle w:val="ConsPlusNormal"/>
            </w:pPr>
          </w:p>
        </w:tc>
      </w:tr>
    </w:tbl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</w:pPr>
      <w:r>
        <w:t>8. Номер и (или) наименование элемента планировочной структуры, в границах которого расположен земельный участок ___________________________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  <w:r>
        <w:t>9. 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электроснабжения), определяемая с учетом программ комплексного развития систем коммунальной инфраструктуры поселения, муниципального округа, городского округа (при их наличии), в состав которой входят сведения о максимальной нагрузке в возможных точках подключения (технологического присоединения) к таким сетям, а также сведения об организации, представившей данную информацию</w:t>
      </w:r>
    </w:p>
    <w:p w:rsidR="009A68F7" w:rsidRDefault="009A68F7">
      <w:pPr>
        <w:pStyle w:val="ConsPlusNormal"/>
        <w:spacing w:before="220"/>
        <w:jc w:val="both"/>
      </w:pPr>
      <w:r>
        <w:t>_____________________________________________________________________________</w:t>
      </w:r>
    </w:p>
    <w:p w:rsidR="009A68F7" w:rsidRDefault="009A68F7">
      <w:pPr>
        <w:pStyle w:val="ConsPlusNormal"/>
        <w:spacing w:before="220"/>
        <w:jc w:val="both"/>
      </w:pPr>
      <w:r>
        <w:t>10. Реквизиты нормативных правовых актов субъекта Российской Федерации, муниципальных правовых актов, устанавливающих требования к благоустройству территории</w:t>
      </w:r>
    </w:p>
    <w:p w:rsidR="009A68F7" w:rsidRDefault="009A68F7">
      <w:pPr>
        <w:pStyle w:val="ConsPlusNormal"/>
        <w:spacing w:before="220"/>
      </w:pPr>
      <w:r>
        <w:t>_____________________________________________________________________________</w:t>
      </w:r>
    </w:p>
    <w:p w:rsidR="009A68F7" w:rsidRDefault="009A68F7">
      <w:pPr>
        <w:pStyle w:val="ConsPlusNormal"/>
        <w:spacing w:before="220"/>
      </w:pPr>
      <w:r>
        <w:t>11. Информация о красных линиях: ____________________________________________</w:t>
      </w:r>
    </w:p>
    <w:p w:rsidR="009A68F7" w:rsidRDefault="009A68F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721"/>
        <w:gridCol w:w="2891"/>
        <w:gridCol w:w="3458"/>
      </w:tblGrid>
      <w:tr w:rsidR="009A68F7">
        <w:tc>
          <w:tcPr>
            <w:tcW w:w="2721" w:type="dxa"/>
            <w:vMerge w:val="restart"/>
          </w:tcPr>
          <w:p w:rsidR="009A68F7" w:rsidRDefault="009A68F7">
            <w:pPr>
              <w:pStyle w:val="ConsPlusNormal"/>
              <w:jc w:val="center"/>
            </w:pPr>
            <w:r>
              <w:t>Обозначение (номер) характерной точки</w:t>
            </w:r>
          </w:p>
        </w:tc>
        <w:tc>
          <w:tcPr>
            <w:tcW w:w="6349" w:type="dxa"/>
            <w:gridSpan w:val="2"/>
          </w:tcPr>
          <w:p w:rsidR="009A68F7" w:rsidRDefault="009A68F7">
            <w:pPr>
              <w:pStyle w:val="ConsPlusNormal"/>
              <w:jc w:val="center"/>
            </w:pPr>
            <w:r>
              <w:t>Перечень координат характерных точек в системе координат, используемой для ведения Единого государственного реестра недвижимости</w:t>
            </w:r>
          </w:p>
        </w:tc>
      </w:tr>
      <w:tr w:rsidR="009A68F7">
        <w:tc>
          <w:tcPr>
            <w:tcW w:w="2721" w:type="dxa"/>
            <w:vMerge/>
          </w:tcPr>
          <w:p w:rsidR="009A68F7" w:rsidRDefault="009A68F7">
            <w:pPr>
              <w:pStyle w:val="ConsPlusNormal"/>
            </w:pPr>
          </w:p>
        </w:tc>
        <w:tc>
          <w:tcPr>
            <w:tcW w:w="2891" w:type="dxa"/>
          </w:tcPr>
          <w:p w:rsidR="009A68F7" w:rsidRDefault="009A68F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458" w:type="dxa"/>
          </w:tcPr>
          <w:p w:rsidR="009A68F7" w:rsidRDefault="009A68F7">
            <w:pPr>
              <w:pStyle w:val="ConsPlusNormal"/>
              <w:jc w:val="center"/>
            </w:pPr>
            <w:r>
              <w:t>Y</w:t>
            </w:r>
          </w:p>
        </w:tc>
      </w:tr>
      <w:tr w:rsidR="009A68F7">
        <w:tc>
          <w:tcPr>
            <w:tcW w:w="2721" w:type="dxa"/>
          </w:tcPr>
          <w:p w:rsidR="009A68F7" w:rsidRDefault="009A68F7">
            <w:pPr>
              <w:pStyle w:val="ConsPlusNormal"/>
            </w:pPr>
          </w:p>
        </w:tc>
        <w:tc>
          <w:tcPr>
            <w:tcW w:w="2891" w:type="dxa"/>
          </w:tcPr>
          <w:p w:rsidR="009A68F7" w:rsidRDefault="009A68F7">
            <w:pPr>
              <w:pStyle w:val="ConsPlusNormal"/>
            </w:pPr>
          </w:p>
        </w:tc>
        <w:tc>
          <w:tcPr>
            <w:tcW w:w="3458" w:type="dxa"/>
          </w:tcPr>
          <w:p w:rsidR="009A68F7" w:rsidRDefault="009A68F7">
            <w:pPr>
              <w:pStyle w:val="ConsPlusNormal"/>
            </w:pPr>
          </w:p>
        </w:tc>
      </w:tr>
    </w:tbl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  <w:r>
        <w:t>Приложение (в случае, указанном в _</w:t>
      </w:r>
      <w:hyperlink r:id="rId25">
        <w:r>
          <w:rPr>
            <w:color w:val="0000FF"/>
          </w:rPr>
          <w:t>части 3.1 статьи 57.3</w:t>
        </w:r>
      </w:hyperlink>
      <w:r>
        <w:t>_ Градостроительного кодекса Российской Федерации).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right"/>
        <w:outlineLvl w:val="1"/>
      </w:pPr>
      <w:r>
        <w:t>Приложение N 6</w:t>
      </w:r>
    </w:p>
    <w:p w:rsidR="009A68F7" w:rsidRDefault="009A68F7">
      <w:pPr>
        <w:pStyle w:val="ConsPlusNormal"/>
        <w:jc w:val="right"/>
      </w:pPr>
      <w:r>
        <w:t>к временному порядку</w:t>
      </w:r>
    </w:p>
    <w:p w:rsidR="009A68F7" w:rsidRDefault="009A68F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62"/>
        <w:gridCol w:w="4309"/>
      </w:tblGrid>
      <w:tr w:rsidR="009A68F7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F7" w:rsidRDefault="009A68F7">
            <w:pPr>
              <w:pStyle w:val="ConsPlusNormal"/>
              <w:jc w:val="center"/>
            </w:pPr>
            <w:r>
              <w:t>Наименование органа местного самоуправления уполномоченного на предоставление услуги</w:t>
            </w:r>
          </w:p>
        </w:tc>
      </w:tr>
      <w:tr w:rsidR="009A68F7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9A68F7" w:rsidRDefault="009A68F7">
            <w:pPr>
              <w:pStyle w:val="ConsPlusNormal"/>
            </w:pP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9A68F7" w:rsidRDefault="009A68F7">
            <w:pPr>
              <w:pStyle w:val="ConsPlusNormal"/>
            </w:pPr>
            <w:r>
              <w:t>Кому: ___________________________</w:t>
            </w:r>
          </w:p>
          <w:p w:rsidR="009A68F7" w:rsidRDefault="009A68F7">
            <w:pPr>
              <w:pStyle w:val="ConsPlusNormal"/>
            </w:pPr>
            <w:r>
              <w:t>________________________________</w:t>
            </w:r>
          </w:p>
          <w:p w:rsidR="009A68F7" w:rsidRDefault="009A68F7">
            <w:pPr>
              <w:pStyle w:val="ConsPlusNormal"/>
            </w:pPr>
            <w:r>
              <w:t>Контактные данные: ______________</w:t>
            </w:r>
          </w:p>
          <w:p w:rsidR="009A68F7" w:rsidRDefault="009A68F7">
            <w:pPr>
              <w:pStyle w:val="ConsPlusNormal"/>
            </w:pPr>
            <w:r>
              <w:t>________________________________</w:t>
            </w:r>
          </w:p>
          <w:p w:rsidR="009A68F7" w:rsidRDefault="009A68F7">
            <w:pPr>
              <w:pStyle w:val="ConsPlusNormal"/>
            </w:pPr>
            <w:r>
              <w:t>Представитель: __________________</w:t>
            </w:r>
          </w:p>
          <w:p w:rsidR="009A68F7" w:rsidRDefault="009A68F7">
            <w:pPr>
              <w:pStyle w:val="ConsPlusNormal"/>
            </w:pPr>
            <w:r>
              <w:t>________________________________</w:t>
            </w:r>
          </w:p>
          <w:p w:rsidR="009A68F7" w:rsidRDefault="009A68F7">
            <w:pPr>
              <w:pStyle w:val="ConsPlusNormal"/>
            </w:pPr>
            <w:r>
              <w:t>Контактные данные представителя:</w:t>
            </w:r>
          </w:p>
          <w:p w:rsidR="009A68F7" w:rsidRDefault="009A68F7">
            <w:pPr>
              <w:pStyle w:val="ConsPlusNormal"/>
            </w:pPr>
            <w:r>
              <w:t>________________________________</w:t>
            </w:r>
          </w:p>
          <w:p w:rsidR="009A68F7" w:rsidRDefault="009A68F7">
            <w:pPr>
              <w:pStyle w:val="ConsPlusNormal"/>
            </w:pPr>
            <w:r>
              <w:t>________________________________</w:t>
            </w:r>
          </w:p>
        </w:tc>
      </w:tr>
      <w:tr w:rsidR="009A68F7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F7" w:rsidRDefault="009A68F7">
            <w:pPr>
              <w:pStyle w:val="ConsPlusNormal"/>
              <w:jc w:val="center"/>
            </w:pPr>
            <w:bookmarkStart w:id="14" w:name="P986"/>
            <w:bookmarkEnd w:id="14"/>
            <w:r>
              <w:t>РЕШЕНИЕ</w:t>
            </w:r>
          </w:p>
          <w:p w:rsidR="009A68F7" w:rsidRDefault="009A68F7">
            <w:pPr>
              <w:pStyle w:val="ConsPlusNormal"/>
              <w:jc w:val="center"/>
            </w:pPr>
            <w:r>
              <w:t>об отказе в приеме документов</w:t>
            </w:r>
          </w:p>
          <w:p w:rsidR="009A68F7" w:rsidRDefault="009A68F7">
            <w:pPr>
              <w:pStyle w:val="ConsPlusNormal"/>
            </w:pPr>
          </w:p>
          <w:p w:rsidR="009A68F7" w:rsidRDefault="009A68F7">
            <w:pPr>
              <w:pStyle w:val="ConsPlusNormal"/>
              <w:jc w:val="both"/>
            </w:pPr>
            <w:r>
              <w:t>В приеме документов для предоставления услуги "Выдача градостроительного плана земельного участка" Вам отказано по следующим основаниям:</w:t>
            </w:r>
          </w:p>
        </w:tc>
      </w:tr>
    </w:tbl>
    <w:p w:rsidR="009A68F7" w:rsidRDefault="009A68F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24"/>
        <w:gridCol w:w="4195"/>
        <w:gridCol w:w="2608"/>
      </w:tblGrid>
      <w:tr w:rsidR="009A68F7">
        <w:tc>
          <w:tcPr>
            <w:tcW w:w="2224" w:type="dxa"/>
          </w:tcPr>
          <w:p w:rsidR="009A68F7" w:rsidRDefault="009A68F7">
            <w:pPr>
              <w:pStyle w:val="ConsPlusNormal"/>
              <w:jc w:val="center"/>
            </w:pPr>
            <w:r>
              <w:t>N пункта Административного регламента</w:t>
            </w:r>
          </w:p>
        </w:tc>
        <w:tc>
          <w:tcPr>
            <w:tcW w:w="4195" w:type="dxa"/>
          </w:tcPr>
          <w:p w:rsidR="009A68F7" w:rsidRDefault="009A68F7">
            <w:pPr>
              <w:pStyle w:val="ConsPlusNormal"/>
              <w:jc w:val="center"/>
            </w:pPr>
            <w: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2608" w:type="dxa"/>
          </w:tcPr>
          <w:p w:rsidR="009A68F7" w:rsidRDefault="009A68F7">
            <w:pPr>
              <w:pStyle w:val="ConsPlusNormal"/>
              <w:jc w:val="center"/>
            </w:pPr>
            <w:r>
              <w:t>Разъяснение причин отказа в приеме документов</w:t>
            </w:r>
          </w:p>
        </w:tc>
      </w:tr>
      <w:tr w:rsidR="009A68F7">
        <w:tc>
          <w:tcPr>
            <w:tcW w:w="2224" w:type="dxa"/>
          </w:tcPr>
          <w:p w:rsidR="009A68F7" w:rsidRDefault="009A68F7">
            <w:pPr>
              <w:pStyle w:val="ConsPlusNormal"/>
            </w:pPr>
            <w:r>
              <w:t>подпункт "а" пункта 2.7.1</w:t>
            </w:r>
          </w:p>
        </w:tc>
        <w:tc>
          <w:tcPr>
            <w:tcW w:w="4195" w:type="dxa"/>
          </w:tcPr>
          <w:p w:rsidR="009A68F7" w:rsidRDefault="009A68F7">
            <w:pPr>
              <w:pStyle w:val="ConsPlusNormal"/>
            </w:pPr>
            <w:r>
              <w:t>заявление о выдаче градостроительного плана земельного участка представлено в орган местного самоуправления, в полномочия которых не входит предоставление услуги</w:t>
            </w:r>
          </w:p>
        </w:tc>
        <w:tc>
          <w:tcPr>
            <w:tcW w:w="2608" w:type="dxa"/>
          </w:tcPr>
          <w:p w:rsidR="009A68F7" w:rsidRDefault="009A68F7">
            <w:pPr>
              <w:pStyle w:val="ConsPlusNormal"/>
            </w:pPr>
            <w:r>
              <w:t>Указывается, какое ведомство предоставляет услугу, информация о его местонахождении</w:t>
            </w:r>
          </w:p>
        </w:tc>
      </w:tr>
      <w:tr w:rsidR="009A68F7">
        <w:tc>
          <w:tcPr>
            <w:tcW w:w="2224" w:type="dxa"/>
          </w:tcPr>
          <w:p w:rsidR="009A68F7" w:rsidRDefault="009A68F7">
            <w:pPr>
              <w:pStyle w:val="ConsPlusNormal"/>
            </w:pPr>
            <w:r>
              <w:t>подпункт "б" пункта 2.7.1</w:t>
            </w:r>
          </w:p>
        </w:tc>
        <w:tc>
          <w:tcPr>
            <w:tcW w:w="4195" w:type="dxa"/>
          </w:tcPr>
          <w:p w:rsidR="009A68F7" w:rsidRDefault="009A68F7">
            <w:pPr>
              <w:pStyle w:val="ConsPlusNormal"/>
            </w:pPr>
            <w:r>
              <w:t>некорректное заполнение обязательных полей в форме запроса о предоставлении услуги (недостоверное, неправильное либо неполное заполнение)</w:t>
            </w:r>
          </w:p>
        </w:tc>
        <w:tc>
          <w:tcPr>
            <w:tcW w:w="2608" w:type="dxa"/>
          </w:tcPr>
          <w:p w:rsidR="009A68F7" w:rsidRDefault="009A68F7">
            <w:pPr>
              <w:pStyle w:val="ConsPlusNormal"/>
            </w:pPr>
            <w:r>
              <w:t>Указываются основания такого вывода</w:t>
            </w:r>
          </w:p>
        </w:tc>
      </w:tr>
      <w:tr w:rsidR="009A68F7">
        <w:tc>
          <w:tcPr>
            <w:tcW w:w="2224" w:type="dxa"/>
          </w:tcPr>
          <w:p w:rsidR="009A68F7" w:rsidRDefault="009A68F7">
            <w:pPr>
              <w:pStyle w:val="ConsPlusNormal"/>
            </w:pPr>
            <w:r>
              <w:t>подпункт "в" пункта 2.7.1</w:t>
            </w:r>
          </w:p>
        </w:tc>
        <w:tc>
          <w:tcPr>
            <w:tcW w:w="4195" w:type="dxa"/>
          </w:tcPr>
          <w:p w:rsidR="009A68F7" w:rsidRDefault="009A68F7">
            <w:pPr>
              <w:pStyle w:val="ConsPlusNormal"/>
            </w:pPr>
            <w:r>
              <w:t>представление неполного комплекта документов</w:t>
            </w:r>
          </w:p>
        </w:tc>
        <w:tc>
          <w:tcPr>
            <w:tcW w:w="2608" w:type="dxa"/>
          </w:tcPr>
          <w:p w:rsidR="009A68F7" w:rsidRDefault="009A68F7">
            <w:pPr>
              <w:pStyle w:val="ConsPlusNormal"/>
            </w:pPr>
            <w:r>
              <w:t>Указывается исчерпывающий перечень документов, не представленных заявителем</w:t>
            </w:r>
          </w:p>
        </w:tc>
      </w:tr>
      <w:tr w:rsidR="009A68F7">
        <w:tc>
          <w:tcPr>
            <w:tcW w:w="2224" w:type="dxa"/>
          </w:tcPr>
          <w:p w:rsidR="009A68F7" w:rsidRDefault="009A68F7">
            <w:pPr>
              <w:pStyle w:val="ConsPlusNormal"/>
            </w:pPr>
            <w:r>
              <w:t>подпункт "г" пункта 2.7.1</w:t>
            </w:r>
          </w:p>
        </w:tc>
        <w:tc>
          <w:tcPr>
            <w:tcW w:w="4195" w:type="dxa"/>
          </w:tcPr>
          <w:p w:rsidR="009A68F7" w:rsidRDefault="009A68F7">
            <w:pPr>
              <w:pStyle w:val="ConsPlusNormal"/>
            </w:pPr>
            <w:r>
              <w:t>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</w:t>
            </w:r>
          </w:p>
        </w:tc>
        <w:tc>
          <w:tcPr>
            <w:tcW w:w="2608" w:type="dxa"/>
          </w:tcPr>
          <w:p w:rsidR="009A68F7" w:rsidRDefault="009A68F7">
            <w:pPr>
              <w:pStyle w:val="ConsPlusNormal"/>
            </w:pPr>
            <w:r>
              <w:t>Указывается исчерпывающий перечень документов, утративших силу</w:t>
            </w:r>
          </w:p>
        </w:tc>
      </w:tr>
      <w:tr w:rsidR="009A68F7">
        <w:tc>
          <w:tcPr>
            <w:tcW w:w="2224" w:type="dxa"/>
          </w:tcPr>
          <w:p w:rsidR="009A68F7" w:rsidRDefault="009A68F7">
            <w:pPr>
              <w:pStyle w:val="ConsPlusNormal"/>
            </w:pPr>
            <w:r>
              <w:t>подпункт "д" пункта 2.7.1</w:t>
            </w:r>
          </w:p>
        </w:tc>
        <w:tc>
          <w:tcPr>
            <w:tcW w:w="4195" w:type="dxa"/>
          </w:tcPr>
          <w:p w:rsidR="009A68F7" w:rsidRDefault="009A68F7">
            <w:pPr>
              <w:pStyle w:val="ConsPlusNormal"/>
            </w:pPr>
            <w:r>
              <w:t>представленные документы содержат подчистки и исправления текста</w:t>
            </w:r>
          </w:p>
        </w:tc>
        <w:tc>
          <w:tcPr>
            <w:tcW w:w="2608" w:type="dxa"/>
          </w:tcPr>
          <w:p w:rsidR="009A68F7" w:rsidRDefault="009A68F7">
            <w:pPr>
              <w:pStyle w:val="ConsPlusNormal"/>
            </w:pPr>
            <w:r>
              <w:t>Указывается исчерпывающий перечень документов, содержащих подчистки и исправления текста</w:t>
            </w:r>
          </w:p>
        </w:tc>
      </w:tr>
      <w:tr w:rsidR="009A68F7">
        <w:tc>
          <w:tcPr>
            <w:tcW w:w="2224" w:type="dxa"/>
          </w:tcPr>
          <w:p w:rsidR="009A68F7" w:rsidRDefault="009A68F7">
            <w:pPr>
              <w:pStyle w:val="ConsPlusNormal"/>
            </w:pPr>
            <w:r>
              <w:t>подпункт "е" пункта 2.7.1</w:t>
            </w:r>
          </w:p>
        </w:tc>
        <w:tc>
          <w:tcPr>
            <w:tcW w:w="4195" w:type="dxa"/>
          </w:tcPr>
          <w:p w:rsidR="009A68F7" w:rsidRDefault="009A68F7">
            <w:pPr>
              <w:pStyle w:val="ConsPlusNormal"/>
            </w:pPr>
            <w: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2608" w:type="dxa"/>
          </w:tcPr>
          <w:p w:rsidR="009A68F7" w:rsidRDefault="009A68F7">
            <w:pPr>
              <w:pStyle w:val="ConsPlusNormal"/>
            </w:pPr>
            <w:r>
              <w:t>Указывается исчерпывающий перечень документов, содержащих повреждения</w:t>
            </w:r>
          </w:p>
        </w:tc>
      </w:tr>
      <w:tr w:rsidR="009A68F7">
        <w:tc>
          <w:tcPr>
            <w:tcW w:w="2224" w:type="dxa"/>
          </w:tcPr>
          <w:p w:rsidR="009A68F7" w:rsidRDefault="009A68F7">
            <w:pPr>
              <w:pStyle w:val="ConsPlusNormal"/>
            </w:pPr>
            <w:r>
              <w:t>подпункт "ж" пункта 2.7.1</w:t>
            </w:r>
          </w:p>
        </w:tc>
        <w:tc>
          <w:tcPr>
            <w:tcW w:w="4195" w:type="dxa"/>
          </w:tcPr>
          <w:p w:rsidR="009A68F7" w:rsidRDefault="009A68F7">
            <w:pPr>
              <w:pStyle w:val="ConsPlusNormal"/>
            </w:pPr>
            <w:r>
      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2608" w:type="dxa"/>
          </w:tcPr>
          <w:p w:rsidR="009A68F7" w:rsidRDefault="009A68F7">
            <w:pPr>
              <w:pStyle w:val="ConsPlusNormal"/>
            </w:pPr>
            <w:r>
              <w:t>Указываются основания такого вывода</w:t>
            </w:r>
          </w:p>
        </w:tc>
      </w:tr>
    </w:tbl>
    <w:p w:rsidR="009A68F7" w:rsidRDefault="009A68F7">
      <w:pPr>
        <w:pStyle w:val="ConsPlusNormal"/>
        <w:jc w:val="both"/>
      </w:pPr>
    </w:p>
    <w:p w:rsidR="009A68F7" w:rsidRDefault="009A68F7">
      <w:pPr>
        <w:pStyle w:val="ConsPlusNonformat"/>
        <w:jc w:val="both"/>
      </w:pPr>
      <w:r>
        <w:t xml:space="preserve">    Дополнительно информируем:</w:t>
      </w:r>
    </w:p>
    <w:p w:rsidR="009A68F7" w:rsidRDefault="009A68F7">
      <w:pPr>
        <w:pStyle w:val="ConsPlusNonformat"/>
        <w:jc w:val="both"/>
      </w:pPr>
      <w:r>
        <w:t>___________________________________________________________________________</w:t>
      </w:r>
    </w:p>
    <w:p w:rsidR="009A68F7" w:rsidRDefault="009A68F7">
      <w:pPr>
        <w:pStyle w:val="ConsPlusNonformat"/>
        <w:jc w:val="both"/>
      </w:pPr>
      <w:r>
        <w:t>___________________________________________________________________________</w:t>
      </w:r>
    </w:p>
    <w:p w:rsidR="009A68F7" w:rsidRDefault="009A68F7">
      <w:pPr>
        <w:pStyle w:val="ConsPlusNonformat"/>
        <w:jc w:val="both"/>
      </w:pPr>
      <w:r>
        <w:t xml:space="preserve">    (указывается информация, необходимая для устранения причин отказа в</w:t>
      </w:r>
    </w:p>
    <w:p w:rsidR="009A68F7" w:rsidRDefault="009A68F7">
      <w:pPr>
        <w:pStyle w:val="ConsPlusNonformat"/>
        <w:jc w:val="both"/>
      </w:pPr>
      <w:r>
        <w:t xml:space="preserve">  приеме документов, а также иная дополнительная информация при наличии)</w:t>
      </w:r>
    </w:p>
    <w:p w:rsidR="009A68F7" w:rsidRDefault="009A68F7">
      <w:pPr>
        <w:pStyle w:val="ConsPlusNonformat"/>
        <w:jc w:val="both"/>
      </w:pPr>
    </w:p>
    <w:p w:rsidR="009A68F7" w:rsidRDefault="009A68F7">
      <w:pPr>
        <w:pStyle w:val="ConsPlusNonformat"/>
        <w:jc w:val="both"/>
      </w:pPr>
      <w:r>
        <w:t>_____________  ______________  ______________________________________</w:t>
      </w:r>
    </w:p>
    <w:p w:rsidR="009A68F7" w:rsidRDefault="009A68F7">
      <w:pPr>
        <w:pStyle w:val="ConsPlusNonformat"/>
        <w:jc w:val="both"/>
      </w:pPr>
      <w:r>
        <w:t xml:space="preserve"> (должность)      (подпись)     (фамилия, имя, отчество (при наличии)</w:t>
      </w:r>
    </w:p>
    <w:p w:rsidR="009A68F7" w:rsidRDefault="009A68F7">
      <w:pPr>
        <w:pStyle w:val="ConsPlusNormal"/>
        <w:ind w:firstLine="540"/>
        <w:jc w:val="both"/>
      </w:pPr>
      <w:r>
        <w:t>--------------------------------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 xml:space="preserve">&lt;*&gt; Заявителями являются правообладатели земельных участков, а также иные лица, указанные в </w:t>
      </w:r>
      <w:hyperlink r:id="rId26">
        <w:r>
          <w:rPr>
            <w:color w:val="0000FF"/>
          </w:rPr>
          <w:t>части 1.1 статьи 57.3</w:t>
        </w:r>
      </w:hyperlink>
      <w:r>
        <w:t xml:space="preserve"> Градостроительного кодекса Российской Федерации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right"/>
        <w:outlineLvl w:val="1"/>
      </w:pPr>
      <w:r>
        <w:t>Приложение N 7</w:t>
      </w:r>
    </w:p>
    <w:p w:rsidR="009A68F7" w:rsidRDefault="009A68F7">
      <w:pPr>
        <w:pStyle w:val="ConsPlusNormal"/>
        <w:jc w:val="right"/>
      </w:pPr>
      <w:r>
        <w:t>к временному порядку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right"/>
      </w:pPr>
      <w:r>
        <w:t>ФОРМА</w:t>
      </w:r>
    </w:p>
    <w:p w:rsidR="009A68F7" w:rsidRDefault="009A68F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62"/>
        <w:gridCol w:w="4309"/>
      </w:tblGrid>
      <w:tr w:rsidR="009A68F7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F7" w:rsidRDefault="009A68F7">
            <w:pPr>
              <w:pStyle w:val="ConsPlusNormal"/>
              <w:jc w:val="center"/>
            </w:pPr>
            <w:r>
              <w:t>Наименование органа местного самоуправления уполномоченного на предоставление услуги</w:t>
            </w:r>
          </w:p>
        </w:tc>
      </w:tr>
      <w:tr w:rsidR="009A68F7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9A68F7" w:rsidRDefault="009A68F7">
            <w:pPr>
              <w:pStyle w:val="ConsPlusNormal"/>
            </w:pP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9A68F7" w:rsidRDefault="009A68F7">
            <w:pPr>
              <w:pStyle w:val="ConsPlusNormal"/>
            </w:pPr>
            <w:r>
              <w:t>Кому: ___________________________</w:t>
            </w:r>
          </w:p>
          <w:p w:rsidR="009A68F7" w:rsidRDefault="009A68F7">
            <w:pPr>
              <w:pStyle w:val="ConsPlusNormal"/>
            </w:pPr>
            <w:r>
              <w:t>________________________________</w:t>
            </w:r>
          </w:p>
          <w:p w:rsidR="009A68F7" w:rsidRDefault="009A68F7">
            <w:pPr>
              <w:pStyle w:val="ConsPlusNormal"/>
            </w:pPr>
            <w:r>
              <w:t>Контактные данные: ______________</w:t>
            </w:r>
          </w:p>
          <w:p w:rsidR="009A68F7" w:rsidRDefault="009A68F7">
            <w:pPr>
              <w:pStyle w:val="ConsPlusNormal"/>
            </w:pPr>
            <w:r>
              <w:t>________________________________</w:t>
            </w:r>
          </w:p>
          <w:p w:rsidR="009A68F7" w:rsidRDefault="009A68F7">
            <w:pPr>
              <w:pStyle w:val="ConsPlusNormal"/>
            </w:pPr>
            <w:r>
              <w:t>Представитель: __________________</w:t>
            </w:r>
          </w:p>
          <w:p w:rsidR="009A68F7" w:rsidRDefault="009A68F7">
            <w:pPr>
              <w:pStyle w:val="ConsPlusNormal"/>
            </w:pPr>
            <w:r>
              <w:t>________________________________</w:t>
            </w:r>
          </w:p>
          <w:p w:rsidR="009A68F7" w:rsidRDefault="009A68F7">
            <w:pPr>
              <w:pStyle w:val="ConsPlusNormal"/>
            </w:pPr>
            <w:r>
              <w:t>Контактные данные представителя:</w:t>
            </w:r>
          </w:p>
          <w:p w:rsidR="009A68F7" w:rsidRDefault="009A68F7">
            <w:pPr>
              <w:pStyle w:val="ConsPlusNormal"/>
            </w:pPr>
            <w:r>
              <w:t>________________________________</w:t>
            </w:r>
          </w:p>
          <w:p w:rsidR="009A68F7" w:rsidRDefault="009A68F7">
            <w:pPr>
              <w:pStyle w:val="ConsPlusNormal"/>
            </w:pPr>
            <w:r>
              <w:t>________________________________</w:t>
            </w:r>
          </w:p>
        </w:tc>
      </w:tr>
      <w:tr w:rsidR="009A68F7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F7" w:rsidRDefault="009A68F7">
            <w:pPr>
              <w:pStyle w:val="ConsPlusNormal"/>
              <w:jc w:val="center"/>
            </w:pPr>
            <w:bookmarkStart w:id="15" w:name="P1047"/>
            <w:bookmarkEnd w:id="15"/>
            <w:r>
              <w:t>РЕШЕНИЕ</w:t>
            </w:r>
          </w:p>
          <w:p w:rsidR="009A68F7" w:rsidRDefault="009A68F7">
            <w:pPr>
              <w:pStyle w:val="ConsPlusNormal"/>
              <w:jc w:val="center"/>
            </w:pPr>
            <w:r>
              <w:t>об отказе в выдаче градостроительного плана земельного участка</w:t>
            </w:r>
          </w:p>
          <w:p w:rsidR="009A68F7" w:rsidRDefault="009A68F7">
            <w:pPr>
              <w:pStyle w:val="ConsPlusNormal"/>
            </w:pPr>
          </w:p>
          <w:p w:rsidR="009A68F7" w:rsidRDefault="009A68F7">
            <w:pPr>
              <w:pStyle w:val="ConsPlusNormal"/>
              <w:jc w:val="both"/>
            </w:pPr>
            <w:r>
              <w:t>По результатам рассмотрения заявления о выдаче градостроительного плана земельного участка от ______________ N ____________ принято решение об отказе выдаче градостроительного плана земельного участка.</w:t>
            </w:r>
          </w:p>
        </w:tc>
      </w:tr>
    </w:tbl>
    <w:p w:rsidR="009A68F7" w:rsidRDefault="009A68F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24"/>
        <w:gridCol w:w="4082"/>
        <w:gridCol w:w="2721"/>
      </w:tblGrid>
      <w:tr w:rsidR="009A68F7">
        <w:tc>
          <w:tcPr>
            <w:tcW w:w="2224" w:type="dxa"/>
          </w:tcPr>
          <w:p w:rsidR="009A68F7" w:rsidRDefault="009A68F7">
            <w:pPr>
              <w:pStyle w:val="ConsPlusNormal"/>
              <w:jc w:val="center"/>
            </w:pPr>
            <w:r>
              <w:t>N пункта Административного регламента</w:t>
            </w:r>
          </w:p>
        </w:tc>
        <w:tc>
          <w:tcPr>
            <w:tcW w:w="4082" w:type="dxa"/>
          </w:tcPr>
          <w:p w:rsidR="009A68F7" w:rsidRDefault="009A68F7">
            <w:pPr>
              <w:pStyle w:val="ConsPlusNormal"/>
              <w:jc w:val="center"/>
            </w:pPr>
            <w: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2721" w:type="dxa"/>
          </w:tcPr>
          <w:p w:rsidR="009A68F7" w:rsidRDefault="009A68F7">
            <w:pPr>
              <w:pStyle w:val="ConsPlusNormal"/>
              <w:jc w:val="center"/>
            </w:pPr>
            <w:r>
              <w:t>Разъяснение причин отказа в выдаче градостроительного плана земельного участка</w:t>
            </w:r>
          </w:p>
        </w:tc>
      </w:tr>
      <w:tr w:rsidR="009A68F7">
        <w:tc>
          <w:tcPr>
            <w:tcW w:w="2224" w:type="dxa"/>
          </w:tcPr>
          <w:p w:rsidR="009A68F7" w:rsidRDefault="009A68F7">
            <w:pPr>
              <w:pStyle w:val="ConsPlusNormal"/>
            </w:pPr>
            <w:r>
              <w:t>подпункт "а" пункта 2.8.2</w:t>
            </w:r>
          </w:p>
        </w:tc>
        <w:tc>
          <w:tcPr>
            <w:tcW w:w="4082" w:type="dxa"/>
          </w:tcPr>
          <w:p w:rsidR="009A68F7" w:rsidRDefault="009A68F7">
            <w:pPr>
              <w:pStyle w:val="ConsPlusNormal"/>
            </w:pPr>
            <w:r>
              <w:t xml:space="preserve">заявление о выдаче градостроительного плана земельного участка представлено лицом, не являющимся правообладателем земельного участка, за исключением случая, предусмотренного </w:t>
            </w:r>
            <w:hyperlink r:id="rId27">
              <w:r>
                <w:rPr>
                  <w:color w:val="0000FF"/>
                </w:rPr>
                <w:t>частью 1.1 статьи 57.3</w:t>
              </w:r>
            </w:hyperlink>
            <w:r>
              <w:t xml:space="preserve"> Градостроительного кодекса Российской Федерации</w:t>
            </w:r>
          </w:p>
        </w:tc>
        <w:tc>
          <w:tcPr>
            <w:tcW w:w="2721" w:type="dxa"/>
          </w:tcPr>
          <w:p w:rsidR="009A68F7" w:rsidRDefault="009A68F7">
            <w:pPr>
              <w:pStyle w:val="ConsPlusNormal"/>
            </w:pPr>
            <w:r>
              <w:t>Указываются основания такого вывода</w:t>
            </w:r>
          </w:p>
        </w:tc>
      </w:tr>
      <w:tr w:rsidR="009A68F7">
        <w:tc>
          <w:tcPr>
            <w:tcW w:w="2224" w:type="dxa"/>
          </w:tcPr>
          <w:p w:rsidR="009A68F7" w:rsidRDefault="009A68F7">
            <w:pPr>
              <w:pStyle w:val="ConsPlusNormal"/>
            </w:pPr>
            <w:r>
              <w:t>подпункт "б" пункта 2.8.2</w:t>
            </w:r>
          </w:p>
        </w:tc>
        <w:tc>
          <w:tcPr>
            <w:tcW w:w="4082" w:type="dxa"/>
          </w:tcPr>
          <w:p w:rsidR="009A68F7" w:rsidRDefault="009A68F7">
            <w:pPr>
              <w:pStyle w:val="ConsPlusNormal"/>
            </w:pPr>
            <w:r>
              <w:t xml:space="preserve">отсутствует утвержденная документация по планировке территории в случае, если в соответствии с Градостроительным </w:t>
            </w:r>
            <w:hyperlink r:id="rId28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Федерации, иными федеральными законами размещение объекта капитального строительства не допускается при отсутствии такой документации</w:t>
            </w:r>
          </w:p>
        </w:tc>
        <w:tc>
          <w:tcPr>
            <w:tcW w:w="2721" w:type="dxa"/>
          </w:tcPr>
          <w:p w:rsidR="009A68F7" w:rsidRDefault="009A68F7">
            <w:pPr>
              <w:pStyle w:val="ConsPlusNormal"/>
            </w:pPr>
            <w:r>
              <w:t>Указывается конкретное обстоятельство (ссылка на соответствующую структурную единицу нормативного правового акта), в соответствии с которым разработка документации по планировке территории является обязательной</w:t>
            </w:r>
          </w:p>
        </w:tc>
      </w:tr>
      <w:tr w:rsidR="009A68F7">
        <w:tc>
          <w:tcPr>
            <w:tcW w:w="2224" w:type="dxa"/>
          </w:tcPr>
          <w:p w:rsidR="009A68F7" w:rsidRDefault="009A68F7">
            <w:pPr>
              <w:pStyle w:val="ConsPlusNormal"/>
            </w:pPr>
            <w:r>
              <w:t>подпункт "в" пункта 2.8.3</w:t>
            </w:r>
          </w:p>
        </w:tc>
        <w:tc>
          <w:tcPr>
            <w:tcW w:w="4082" w:type="dxa"/>
          </w:tcPr>
          <w:p w:rsidR="009A68F7" w:rsidRDefault="009A68F7">
            <w:pPr>
              <w:pStyle w:val="ConsPlusNormal"/>
            </w:pPr>
            <w:r>
              <w:t xml:space="preserve">границы земельного участка не установлены в соответствии с требованиями законодательства Российской Федерации, за исключением случая, предусмотренного </w:t>
            </w:r>
            <w:hyperlink r:id="rId29">
              <w:r>
                <w:rPr>
                  <w:color w:val="0000FF"/>
                </w:rPr>
                <w:t>частью 1.1 статьи 57.3</w:t>
              </w:r>
            </w:hyperlink>
            <w:r>
              <w:t xml:space="preserve"> Градостроительного кодекса Российской Федерации</w:t>
            </w:r>
          </w:p>
        </w:tc>
        <w:tc>
          <w:tcPr>
            <w:tcW w:w="2721" w:type="dxa"/>
          </w:tcPr>
          <w:p w:rsidR="009A68F7" w:rsidRDefault="009A68F7">
            <w:pPr>
              <w:pStyle w:val="ConsPlusNormal"/>
            </w:pPr>
            <w:r>
              <w:t>Указываются основания такого вывода</w:t>
            </w:r>
          </w:p>
        </w:tc>
      </w:tr>
    </w:tbl>
    <w:p w:rsidR="009A68F7" w:rsidRDefault="009A68F7">
      <w:pPr>
        <w:pStyle w:val="ConsPlusNormal"/>
        <w:jc w:val="both"/>
      </w:pPr>
    </w:p>
    <w:p w:rsidR="009A68F7" w:rsidRDefault="009A68F7">
      <w:pPr>
        <w:pStyle w:val="ConsPlusNonformat"/>
        <w:jc w:val="both"/>
      </w:pPr>
      <w:r>
        <w:t xml:space="preserve">    Вы  вправе повторно обратиться с заявлением о выдаче градостроительного</w:t>
      </w:r>
    </w:p>
    <w:p w:rsidR="009A68F7" w:rsidRDefault="009A68F7">
      <w:pPr>
        <w:pStyle w:val="ConsPlusNonformat"/>
        <w:jc w:val="both"/>
      </w:pPr>
      <w:r>
        <w:t>плана земельного участка после устранения указанных нарушений.</w:t>
      </w:r>
    </w:p>
    <w:p w:rsidR="009A68F7" w:rsidRDefault="009A68F7">
      <w:pPr>
        <w:pStyle w:val="ConsPlusNonformat"/>
        <w:jc w:val="both"/>
      </w:pPr>
      <w:r>
        <w:t xml:space="preserve">    Данный   отказ   может   быть  обжалован  в  досудебном  порядке  путем</w:t>
      </w:r>
    </w:p>
    <w:p w:rsidR="009A68F7" w:rsidRDefault="009A68F7">
      <w:pPr>
        <w:pStyle w:val="ConsPlusNonformat"/>
        <w:jc w:val="both"/>
      </w:pPr>
      <w:r>
        <w:t>направления жалобы в ___________________________________________________, а</w:t>
      </w:r>
    </w:p>
    <w:p w:rsidR="009A68F7" w:rsidRDefault="009A68F7">
      <w:pPr>
        <w:pStyle w:val="ConsPlusNonformat"/>
        <w:jc w:val="both"/>
      </w:pPr>
      <w:r>
        <w:t>также в судебном порядке.</w:t>
      </w:r>
    </w:p>
    <w:p w:rsidR="009A68F7" w:rsidRDefault="009A68F7">
      <w:pPr>
        <w:pStyle w:val="ConsPlusNonformat"/>
        <w:jc w:val="both"/>
      </w:pPr>
      <w:r>
        <w:t>Дополнительно     информируем:     ________________________________________</w:t>
      </w:r>
    </w:p>
    <w:p w:rsidR="009A68F7" w:rsidRDefault="009A68F7">
      <w:pPr>
        <w:pStyle w:val="ConsPlusNonformat"/>
        <w:jc w:val="both"/>
      </w:pPr>
      <w:r>
        <w:t>__________________________________________________________________________.</w:t>
      </w:r>
    </w:p>
    <w:p w:rsidR="009A68F7" w:rsidRDefault="009A68F7">
      <w:pPr>
        <w:pStyle w:val="ConsPlusNonformat"/>
        <w:jc w:val="both"/>
      </w:pPr>
      <w:r>
        <w:t>(указывается информация, необходимая для устранения причин отказа в выдаче</w:t>
      </w:r>
    </w:p>
    <w:p w:rsidR="009A68F7" w:rsidRDefault="009A68F7">
      <w:pPr>
        <w:pStyle w:val="ConsPlusNonformat"/>
        <w:jc w:val="both"/>
      </w:pPr>
      <w:r>
        <w:t xml:space="preserve">         градостроительного плана земельного участка, а также иная</w:t>
      </w:r>
    </w:p>
    <w:p w:rsidR="009A68F7" w:rsidRDefault="009A68F7">
      <w:pPr>
        <w:pStyle w:val="ConsPlusNonformat"/>
        <w:jc w:val="both"/>
      </w:pPr>
      <w:r>
        <w:t xml:space="preserve">                  дополнительная информация при наличии)</w:t>
      </w:r>
    </w:p>
    <w:p w:rsidR="009A68F7" w:rsidRDefault="009A68F7">
      <w:pPr>
        <w:pStyle w:val="ConsPlusNonformat"/>
        <w:jc w:val="both"/>
      </w:pPr>
    </w:p>
    <w:p w:rsidR="009A68F7" w:rsidRDefault="009A68F7">
      <w:pPr>
        <w:pStyle w:val="ConsPlusNonformat"/>
        <w:jc w:val="both"/>
      </w:pPr>
      <w:r>
        <w:t>______________ ___________ _______________________________________</w:t>
      </w:r>
    </w:p>
    <w:p w:rsidR="009A68F7" w:rsidRDefault="009A68F7">
      <w:pPr>
        <w:pStyle w:val="ConsPlusNonformat"/>
        <w:jc w:val="both"/>
      </w:pPr>
      <w:r>
        <w:t xml:space="preserve">  (должность)   (подпись)   (фамилия, имя, отчество (при наличии)</w:t>
      </w:r>
    </w:p>
    <w:p w:rsidR="009A68F7" w:rsidRDefault="009A68F7">
      <w:pPr>
        <w:pStyle w:val="ConsPlusNonformat"/>
        <w:jc w:val="both"/>
      </w:pPr>
    </w:p>
    <w:p w:rsidR="009A68F7" w:rsidRDefault="009A68F7">
      <w:pPr>
        <w:pStyle w:val="ConsPlusNonformat"/>
        <w:jc w:val="both"/>
      </w:pPr>
      <w:r>
        <w:t>Дата</w:t>
      </w:r>
    </w:p>
    <w:p w:rsidR="009A68F7" w:rsidRDefault="009A68F7">
      <w:pPr>
        <w:pStyle w:val="ConsPlusNormal"/>
        <w:ind w:firstLine="540"/>
        <w:jc w:val="both"/>
      </w:pPr>
      <w:r>
        <w:t>--------------------------------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 xml:space="preserve">&lt;*&gt; Заявителями являются правообладатели земельных участков, а также иные лица, указанные в </w:t>
      </w:r>
      <w:hyperlink r:id="rId30">
        <w:r>
          <w:rPr>
            <w:color w:val="0000FF"/>
          </w:rPr>
          <w:t>части 1.1 статьи 57.3</w:t>
        </w:r>
      </w:hyperlink>
      <w:r>
        <w:t xml:space="preserve"> Градостроительного кодекса Российской Федерации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right"/>
        <w:outlineLvl w:val="1"/>
      </w:pPr>
      <w:r>
        <w:t>Приложение N 8</w:t>
      </w:r>
    </w:p>
    <w:p w:rsidR="009A68F7" w:rsidRDefault="009A68F7">
      <w:pPr>
        <w:pStyle w:val="ConsPlusNormal"/>
        <w:jc w:val="right"/>
      </w:pPr>
      <w:r>
        <w:t>к временному порядку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right"/>
      </w:pPr>
      <w:r>
        <w:t>ФОРМА</w:t>
      </w:r>
    </w:p>
    <w:p w:rsidR="009A68F7" w:rsidRDefault="009A68F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62"/>
        <w:gridCol w:w="4309"/>
      </w:tblGrid>
      <w:tr w:rsidR="009A68F7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F7" w:rsidRDefault="009A68F7">
            <w:pPr>
              <w:pStyle w:val="ConsPlusNormal"/>
              <w:jc w:val="center"/>
            </w:pPr>
            <w:r>
              <w:t>Наименование органа местного самоуправления уполномоченного на предоставление услуги</w:t>
            </w:r>
          </w:p>
        </w:tc>
      </w:tr>
      <w:tr w:rsidR="009A68F7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9A68F7" w:rsidRDefault="009A68F7">
            <w:pPr>
              <w:pStyle w:val="ConsPlusNormal"/>
            </w:pP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9A68F7" w:rsidRDefault="009A68F7">
            <w:pPr>
              <w:pStyle w:val="ConsPlusNormal"/>
            </w:pPr>
            <w:r>
              <w:t>Кому: ___________________________</w:t>
            </w:r>
          </w:p>
          <w:p w:rsidR="009A68F7" w:rsidRDefault="009A68F7">
            <w:pPr>
              <w:pStyle w:val="ConsPlusNormal"/>
            </w:pPr>
            <w:r>
              <w:t>________________________________</w:t>
            </w:r>
          </w:p>
          <w:p w:rsidR="009A68F7" w:rsidRDefault="009A68F7">
            <w:pPr>
              <w:pStyle w:val="ConsPlusNormal"/>
            </w:pPr>
            <w:r>
              <w:t>Контактные данные: ______________</w:t>
            </w:r>
          </w:p>
          <w:p w:rsidR="009A68F7" w:rsidRDefault="009A68F7">
            <w:pPr>
              <w:pStyle w:val="ConsPlusNormal"/>
            </w:pPr>
            <w:r>
              <w:t>________________________________</w:t>
            </w:r>
          </w:p>
          <w:p w:rsidR="009A68F7" w:rsidRDefault="009A68F7">
            <w:pPr>
              <w:pStyle w:val="ConsPlusNormal"/>
            </w:pPr>
            <w:r>
              <w:t>Представитель: __________________</w:t>
            </w:r>
          </w:p>
          <w:p w:rsidR="009A68F7" w:rsidRDefault="009A68F7">
            <w:pPr>
              <w:pStyle w:val="ConsPlusNormal"/>
            </w:pPr>
            <w:r>
              <w:t>________________________________</w:t>
            </w:r>
          </w:p>
          <w:p w:rsidR="009A68F7" w:rsidRDefault="009A68F7">
            <w:pPr>
              <w:pStyle w:val="ConsPlusNormal"/>
            </w:pPr>
            <w:r>
              <w:t>Контактные данные представителя:</w:t>
            </w:r>
          </w:p>
          <w:p w:rsidR="009A68F7" w:rsidRDefault="009A68F7">
            <w:pPr>
              <w:pStyle w:val="ConsPlusNormal"/>
            </w:pPr>
            <w:r>
              <w:t>________________________________</w:t>
            </w:r>
          </w:p>
          <w:p w:rsidR="009A68F7" w:rsidRDefault="009A68F7">
            <w:pPr>
              <w:pStyle w:val="ConsPlusNormal"/>
            </w:pPr>
            <w:r>
              <w:t>________________________________</w:t>
            </w:r>
          </w:p>
        </w:tc>
      </w:tr>
      <w:tr w:rsidR="009A68F7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F7" w:rsidRDefault="009A68F7">
            <w:pPr>
              <w:pStyle w:val="ConsPlusNormal"/>
              <w:jc w:val="center"/>
            </w:pPr>
            <w:r>
              <w:t>РЕШЕНИЕ</w:t>
            </w:r>
          </w:p>
          <w:p w:rsidR="009A68F7" w:rsidRDefault="009A68F7">
            <w:pPr>
              <w:pStyle w:val="ConsPlusNormal"/>
              <w:jc w:val="center"/>
            </w:pPr>
            <w:r>
              <w:t>об отказе в выдаче дубликата градостроительного плана земельного участка</w:t>
            </w:r>
          </w:p>
          <w:p w:rsidR="009A68F7" w:rsidRDefault="009A68F7">
            <w:pPr>
              <w:pStyle w:val="ConsPlusNormal"/>
            </w:pPr>
          </w:p>
          <w:p w:rsidR="009A68F7" w:rsidRDefault="009A68F7">
            <w:pPr>
              <w:pStyle w:val="ConsPlusNormal"/>
              <w:ind w:firstLine="283"/>
              <w:jc w:val="both"/>
            </w:pPr>
            <w:r>
              <w:t>По результатам рассмотрения заявления о выдаче дубликата градостроительного плана земельного участка от _____________ N __________ принято решение об отказе в выдаче дубликата градостроительного плана земельного участка.</w:t>
            </w:r>
          </w:p>
        </w:tc>
      </w:tr>
    </w:tbl>
    <w:p w:rsidR="009A68F7" w:rsidRDefault="009A68F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680"/>
        <w:gridCol w:w="4132"/>
        <w:gridCol w:w="3231"/>
      </w:tblGrid>
      <w:tr w:rsidR="009A68F7">
        <w:tc>
          <w:tcPr>
            <w:tcW w:w="1680" w:type="dxa"/>
          </w:tcPr>
          <w:p w:rsidR="009A68F7" w:rsidRDefault="009A68F7">
            <w:pPr>
              <w:pStyle w:val="ConsPlusNormal"/>
              <w:jc w:val="center"/>
            </w:pPr>
            <w:r>
              <w:t>N пункта Административного регламента</w:t>
            </w:r>
          </w:p>
        </w:tc>
        <w:tc>
          <w:tcPr>
            <w:tcW w:w="4132" w:type="dxa"/>
          </w:tcPr>
          <w:p w:rsidR="009A68F7" w:rsidRDefault="009A68F7">
            <w:pPr>
              <w:pStyle w:val="ConsPlusNormal"/>
              <w:jc w:val="center"/>
            </w:pPr>
            <w:r>
              <w:t>Наименование основания для отказа в выдаче дубликата градостроительного плана земельного участка в соответствии с Административным регламентом</w:t>
            </w:r>
          </w:p>
        </w:tc>
        <w:tc>
          <w:tcPr>
            <w:tcW w:w="3231" w:type="dxa"/>
          </w:tcPr>
          <w:p w:rsidR="009A68F7" w:rsidRDefault="009A68F7">
            <w:pPr>
              <w:pStyle w:val="ConsPlusNormal"/>
              <w:jc w:val="center"/>
            </w:pPr>
            <w:r>
              <w:t>Разъяснение причин отказа в выдаче дубликата градостроительного плана земельного участка</w:t>
            </w:r>
          </w:p>
        </w:tc>
      </w:tr>
      <w:tr w:rsidR="009A68F7">
        <w:tc>
          <w:tcPr>
            <w:tcW w:w="1680" w:type="dxa"/>
          </w:tcPr>
          <w:p w:rsidR="009A68F7" w:rsidRDefault="009A68F7">
            <w:pPr>
              <w:pStyle w:val="ConsPlusNormal"/>
            </w:pPr>
            <w:r>
              <w:t>Подпункт "а" пункта 2.8.3</w:t>
            </w:r>
          </w:p>
        </w:tc>
        <w:tc>
          <w:tcPr>
            <w:tcW w:w="4132" w:type="dxa"/>
          </w:tcPr>
          <w:p w:rsidR="009A68F7" w:rsidRDefault="009A68F7">
            <w:pPr>
              <w:pStyle w:val="ConsPlusNormal"/>
            </w:pPr>
            <w:r>
              <w:t>несоответствие заявителя кругу лиц, указанных в пункте 1.2 Административного регламента.</w:t>
            </w:r>
          </w:p>
        </w:tc>
        <w:tc>
          <w:tcPr>
            <w:tcW w:w="3231" w:type="dxa"/>
          </w:tcPr>
          <w:p w:rsidR="009A68F7" w:rsidRDefault="009A68F7">
            <w:pPr>
              <w:pStyle w:val="ConsPlusNormal"/>
            </w:pPr>
            <w:r>
              <w:t>Указываются основания такого вывода</w:t>
            </w:r>
          </w:p>
        </w:tc>
      </w:tr>
      <w:tr w:rsidR="009A68F7">
        <w:tc>
          <w:tcPr>
            <w:tcW w:w="1680" w:type="dxa"/>
          </w:tcPr>
          <w:p w:rsidR="009A68F7" w:rsidRDefault="009A68F7">
            <w:pPr>
              <w:pStyle w:val="ConsPlusNormal"/>
            </w:pPr>
            <w:r>
              <w:t>Подпункт "б" пункта 2.8.3</w:t>
            </w:r>
          </w:p>
        </w:tc>
        <w:tc>
          <w:tcPr>
            <w:tcW w:w="4132" w:type="dxa"/>
          </w:tcPr>
          <w:p w:rsidR="009A68F7" w:rsidRDefault="009A68F7">
            <w:pPr>
              <w:pStyle w:val="ConsPlusNormal"/>
            </w:pPr>
            <w:r>
              <w:t>испрашиваемый заявителем ГПЗУ не выдавался органом местного самоуправления.</w:t>
            </w:r>
          </w:p>
        </w:tc>
        <w:tc>
          <w:tcPr>
            <w:tcW w:w="3231" w:type="dxa"/>
          </w:tcPr>
          <w:p w:rsidR="009A68F7" w:rsidRDefault="009A68F7">
            <w:pPr>
              <w:pStyle w:val="ConsPlusNormal"/>
            </w:pPr>
          </w:p>
        </w:tc>
      </w:tr>
    </w:tbl>
    <w:p w:rsidR="009A68F7" w:rsidRDefault="009A68F7">
      <w:pPr>
        <w:pStyle w:val="ConsPlusNormal"/>
        <w:jc w:val="both"/>
      </w:pPr>
    </w:p>
    <w:p w:rsidR="009A68F7" w:rsidRDefault="009A68F7">
      <w:pPr>
        <w:pStyle w:val="ConsPlusNonformat"/>
        <w:jc w:val="both"/>
      </w:pPr>
      <w:r>
        <w:t xml:space="preserve">    Вы   вправе   повторно  обратиться  с  заявлением  о  выдаче  дубликата</w:t>
      </w:r>
    </w:p>
    <w:p w:rsidR="009A68F7" w:rsidRDefault="009A68F7">
      <w:pPr>
        <w:pStyle w:val="ConsPlusNonformat"/>
        <w:jc w:val="both"/>
      </w:pPr>
      <w:r>
        <w:t>градостроительного  плана  земельного  участка  после устранения указанного</w:t>
      </w:r>
    </w:p>
    <w:p w:rsidR="009A68F7" w:rsidRDefault="009A68F7">
      <w:pPr>
        <w:pStyle w:val="ConsPlusNonformat"/>
        <w:jc w:val="both"/>
      </w:pPr>
      <w:r>
        <w:t>нарушения.</w:t>
      </w:r>
    </w:p>
    <w:p w:rsidR="009A68F7" w:rsidRDefault="009A68F7">
      <w:pPr>
        <w:pStyle w:val="ConsPlusNonformat"/>
        <w:jc w:val="both"/>
      </w:pPr>
      <w:r>
        <w:t xml:space="preserve">    Данный   отказ   может   быть  обжалован  в  досудебном  порядке  путем</w:t>
      </w:r>
    </w:p>
    <w:p w:rsidR="009A68F7" w:rsidRDefault="009A68F7">
      <w:pPr>
        <w:pStyle w:val="ConsPlusNonformat"/>
        <w:jc w:val="both"/>
      </w:pPr>
      <w:r>
        <w:t>направления  жалобы  в администрацию Ракитянского района а также в судебном</w:t>
      </w:r>
    </w:p>
    <w:p w:rsidR="009A68F7" w:rsidRDefault="009A68F7">
      <w:pPr>
        <w:pStyle w:val="ConsPlusNonformat"/>
        <w:jc w:val="both"/>
      </w:pPr>
      <w:r>
        <w:t>порядке.</w:t>
      </w:r>
    </w:p>
    <w:p w:rsidR="009A68F7" w:rsidRDefault="009A68F7">
      <w:pPr>
        <w:pStyle w:val="ConsPlusNonformat"/>
        <w:jc w:val="both"/>
      </w:pPr>
      <w:r>
        <w:t xml:space="preserve">    Дополнительно информируем:</w:t>
      </w:r>
    </w:p>
    <w:p w:rsidR="009A68F7" w:rsidRDefault="009A68F7">
      <w:pPr>
        <w:pStyle w:val="ConsPlusNonformat"/>
        <w:jc w:val="both"/>
      </w:pPr>
      <w:r>
        <w:t>___________________________________________________________________________</w:t>
      </w:r>
    </w:p>
    <w:p w:rsidR="009A68F7" w:rsidRDefault="009A68F7">
      <w:pPr>
        <w:pStyle w:val="ConsPlusNonformat"/>
        <w:jc w:val="both"/>
      </w:pPr>
      <w:r>
        <w:t>__________________________________________________________________________.</w:t>
      </w:r>
    </w:p>
    <w:p w:rsidR="009A68F7" w:rsidRDefault="009A68F7">
      <w:pPr>
        <w:pStyle w:val="ConsPlusNonformat"/>
        <w:jc w:val="both"/>
      </w:pPr>
      <w:r>
        <w:t xml:space="preserve">    (указывается информация, необходимая для устранения причин отказа в</w:t>
      </w:r>
    </w:p>
    <w:p w:rsidR="009A68F7" w:rsidRDefault="009A68F7">
      <w:pPr>
        <w:pStyle w:val="ConsPlusNonformat"/>
        <w:jc w:val="both"/>
      </w:pPr>
      <w:r>
        <w:t xml:space="preserve">   выдаче дубликата градостроительного плана земельного участка, а также</w:t>
      </w:r>
    </w:p>
    <w:p w:rsidR="009A68F7" w:rsidRDefault="009A68F7">
      <w:pPr>
        <w:pStyle w:val="ConsPlusNonformat"/>
        <w:jc w:val="both"/>
      </w:pPr>
      <w:r>
        <w:t xml:space="preserve">                иная дополнительная информация при наличии)</w:t>
      </w:r>
    </w:p>
    <w:p w:rsidR="009A68F7" w:rsidRDefault="009A68F7">
      <w:pPr>
        <w:pStyle w:val="ConsPlusNonformat"/>
        <w:jc w:val="both"/>
      </w:pPr>
    </w:p>
    <w:p w:rsidR="009A68F7" w:rsidRDefault="009A68F7">
      <w:pPr>
        <w:pStyle w:val="ConsPlusNonformat"/>
        <w:jc w:val="both"/>
      </w:pPr>
      <w:r>
        <w:t>______________ _____________ __________________________________________</w:t>
      </w:r>
    </w:p>
    <w:p w:rsidR="009A68F7" w:rsidRDefault="009A68F7">
      <w:pPr>
        <w:pStyle w:val="ConsPlusNonformat"/>
        <w:jc w:val="both"/>
      </w:pPr>
      <w:r>
        <w:t xml:space="preserve">  (должность)     (подпись)     (фамилия, имя, отчество (при наличии)</w:t>
      </w:r>
    </w:p>
    <w:p w:rsidR="009A68F7" w:rsidRDefault="009A68F7">
      <w:pPr>
        <w:pStyle w:val="ConsPlusNonformat"/>
        <w:jc w:val="both"/>
      </w:pPr>
    </w:p>
    <w:p w:rsidR="009A68F7" w:rsidRDefault="009A68F7">
      <w:pPr>
        <w:pStyle w:val="ConsPlusNonformat"/>
        <w:jc w:val="both"/>
      </w:pPr>
      <w:r>
        <w:t>Дата</w:t>
      </w:r>
    </w:p>
    <w:p w:rsidR="009A68F7" w:rsidRDefault="009A68F7">
      <w:pPr>
        <w:pStyle w:val="ConsPlusNormal"/>
        <w:ind w:firstLine="540"/>
        <w:jc w:val="both"/>
      </w:pPr>
      <w:r>
        <w:t>--------------------------------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 xml:space="preserve">&lt;*&gt; Заявителями являются правообладатели земельных участков, а также иные лица, указанные в </w:t>
      </w:r>
      <w:hyperlink r:id="rId31">
        <w:r>
          <w:rPr>
            <w:color w:val="0000FF"/>
          </w:rPr>
          <w:t>части 1.1 статьи 57.3</w:t>
        </w:r>
      </w:hyperlink>
      <w:r>
        <w:t xml:space="preserve"> Градостроительного кодекса Российской Федерации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right"/>
        <w:outlineLvl w:val="1"/>
      </w:pPr>
      <w:r>
        <w:t>Приложение N 9</w:t>
      </w:r>
    </w:p>
    <w:p w:rsidR="009A68F7" w:rsidRDefault="009A68F7">
      <w:pPr>
        <w:pStyle w:val="ConsPlusNormal"/>
        <w:jc w:val="right"/>
      </w:pPr>
      <w:r>
        <w:t>к временному порядку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right"/>
      </w:pPr>
      <w:r>
        <w:t>ФОРМА</w:t>
      </w:r>
    </w:p>
    <w:p w:rsidR="009A68F7" w:rsidRDefault="009A68F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62"/>
        <w:gridCol w:w="4309"/>
      </w:tblGrid>
      <w:tr w:rsidR="009A68F7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F7" w:rsidRDefault="009A68F7">
            <w:pPr>
              <w:pStyle w:val="ConsPlusNormal"/>
              <w:jc w:val="center"/>
            </w:pPr>
            <w:r>
              <w:t>Наименование органа местного самоуправления уполномоченного на предоставление услуги</w:t>
            </w:r>
          </w:p>
        </w:tc>
      </w:tr>
      <w:tr w:rsidR="009A68F7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9A68F7" w:rsidRDefault="009A68F7">
            <w:pPr>
              <w:pStyle w:val="ConsPlusNormal"/>
            </w:pP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9A68F7" w:rsidRDefault="009A68F7">
            <w:pPr>
              <w:pStyle w:val="ConsPlusNormal"/>
            </w:pPr>
            <w:r>
              <w:t>Кому: ___________________________</w:t>
            </w:r>
          </w:p>
          <w:p w:rsidR="009A68F7" w:rsidRDefault="009A68F7">
            <w:pPr>
              <w:pStyle w:val="ConsPlusNormal"/>
            </w:pPr>
            <w:r>
              <w:t>________________________________</w:t>
            </w:r>
          </w:p>
          <w:p w:rsidR="009A68F7" w:rsidRDefault="009A68F7">
            <w:pPr>
              <w:pStyle w:val="ConsPlusNormal"/>
            </w:pPr>
            <w:r>
              <w:t>Контактные данные: ______________</w:t>
            </w:r>
          </w:p>
          <w:p w:rsidR="009A68F7" w:rsidRDefault="009A68F7">
            <w:pPr>
              <w:pStyle w:val="ConsPlusNormal"/>
            </w:pPr>
            <w:r>
              <w:t>________________________________</w:t>
            </w:r>
          </w:p>
          <w:p w:rsidR="009A68F7" w:rsidRDefault="009A68F7">
            <w:pPr>
              <w:pStyle w:val="ConsPlusNormal"/>
            </w:pPr>
            <w:r>
              <w:t>Представитель: __________________</w:t>
            </w:r>
          </w:p>
          <w:p w:rsidR="009A68F7" w:rsidRDefault="009A68F7">
            <w:pPr>
              <w:pStyle w:val="ConsPlusNormal"/>
            </w:pPr>
            <w:r>
              <w:t>________________________________</w:t>
            </w:r>
          </w:p>
          <w:p w:rsidR="009A68F7" w:rsidRDefault="009A68F7">
            <w:pPr>
              <w:pStyle w:val="ConsPlusNormal"/>
            </w:pPr>
            <w:r>
              <w:t>Контактные данные представителя:</w:t>
            </w:r>
          </w:p>
          <w:p w:rsidR="009A68F7" w:rsidRDefault="009A68F7">
            <w:pPr>
              <w:pStyle w:val="ConsPlusNormal"/>
            </w:pPr>
            <w:r>
              <w:t>________________________________</w:t>
            </w:r>
          </w:p>
          <w:p w:rsidR="009A68F7" w:rsidRDefault="009A68F7">
            <w:pPr>
              <w:pStyle w:val="ConsPlusNormal"/>
            </w:pPr>
            <w:r>
              <w:t>________________________________</w:t>
            </w:r>
          </w:p>
        </w:tc>
      </w:tr>
      <w:tr w:rsidR="009A68F7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68F7" w:rsidRDefault="009A68F7">
            <w:pPr>
              <w:pStyle w:val="ConsPlusNormal"/>
              <w:jc w:val="center"/>
            </w:pPr>
            <w:r>
              <w:t>РЕШЕНИЕ</w:t>
            </w:r>
          </w:p>
          <w:p w:rsidR="009A68F7" w:rsidRDefault="009A68F7">
            <w:pPr>
              <w:pStyle w:val="ConsPlusNormal"/>
              <w:jc w:val="center"/>
            </w:pPr>
            <w:r>
              <w:t>об отказе во внесении исправлений в градостроительный план земельного участка</w:t>
            </w:r>
          </w:p>
          <w:p w:rsidR="009A68F7" w:rsidRDefault="009A68F7">
            <w:pPr>
              <w:pStyle w:val="ConsPlusNormal"/>
            </w:pPr>
          </w:p>
          <w:p w:rsidR="009A68F7" w:rsidRDefault="009A68F7">
            <w:pPr>
              <w:pStyle w:val="ConsPlusNormal"/>
              <w:ind w:firstLine="540"/>
              <w:jc w:val="both"/>
            </w:pPr>
            <w:r>
              <w:t>По результатам рассмотрения заявления об исправлении допущенных опечаток и ошибок в градостроительном плане земельного участка от _________________ N __________ принято решение об отказе во внесении исправлений в градостроительный план земельного участка.</w:t>
            </w:r>
          </w:p>
        </w:tc>
      </w:tr>
    </w:tbl>
    <w:p w:rsidR="009A68F7" w:rsidRDefault="009A68F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680"/>
        <w:gridCol w:w="4252"/>
        <w:gridCol w:w="3118"/>
      </w:tblGrid>
      <w:tr w:rsidR="009A68F7">
        <w:tc>
          <w:tcPr>
            <w:tcW w:w="1680" w:type="dxa"/>
          </w:tcPr>
          <w:p w:rsidR="009A68F7" w:rsidRDefault="009A68F7">
            <w:pPr>
              <w:pStyle w:val="ConsPlusNormal"/>
              <w:jc w:val="center"/>
            </w:pPr>
            <w:r>
              <w:t>N пункта Административного регламента</w:t>
            </w:r>
          </w:p>
        </w:tc>
        <w:tc>
          <w:tcPr>
            <w:tcW w:w="4252" w:type="dxa"/>
          </w:tcPr>
          <w:p w:rsidR="009A68F7" w:rsidRDefault="009A68F7">
            <w:pPr>
              <w:pStyle w:val="ConsPlusNormal"/>
              <w:jc w:val="center"/>
            </w:pPr>
            <w:r>
              <w:t>Наименование основания для отказа во внесении исправлений в градостроительный план земельного участка в соответствии с Административным регламентом</w:t>
            </w:r>
          </w:p>
        </w:tc>
        <w:tc>
          <w:tcPr>
            <w:tcW w:w="3118" w:type="dxa"/>
          </w:tcPr>
          <w:p w:rsidR="009A68F7" w:rsidRDefault="009A68F7">
            <w:pPr>
              <w:pStyle w:val="ConsPlusNormal"/>
              <w:jc w:val="center"/>
            </w:pPr>
            <w:r>
              <w:t>Разъяснение причин отказа во внесении исправлений в градостроительный план земельного участка</w:t>
            </w:r>
          </w:p>
        </w:tc>
      </w:tr>
      <w:tr w:rsidR="009A68F7">
        <w:tc>
          <w:tcPr>
            <w:tcW w:w="1680" w:type="dxa"/>
          </w:tcPr>
          <w:p w:rsidR="009A68F7" w:rsidRDefault="009A68F7">
            <w:pPr>
              <w:pStyle w:val="ConsPlusNormal"/>
            </w:pPr>
            <w:r>
              <w:t>подпункт "а" пункта 2.8.4</w:t>
            </w:r>
          </w:p>
        </w:tc>
        <w:tc>
          <w:tcPr>
            <w:tcW w:w="4252" w:type="dxa"/>
          </w:tcPr>
          <w:p w:rsidR="009A68F7" w:rsidRDefault="009A68F7">
            <w:pPr>
              <w:pStyle w:val="ConsPlusNormal"/>
            </w:pPr>
            <w:r>
              <w:t xml:space="preserve">несоответствие заявителя кругу лиц, указанных в </w:t>
            </w:r>
            <w:hyperlink w:anchor="P50">
              <w:r>
                <w:rPr>
                  <w:color w:val="0000FF"/>
                </w:rPr>
                <w:t>пункте 1.2</w:t>
              </w:r>
            </w:hyperlink>
            <w:r>
              <w:t xml:space="preserve"> Административного регламента</w:t>
            </w:r>
          </w:p>
        </w:tc>
        <w:tc>
          <w:tcPr>
            <w:tcW w:w="3118" w:type="dxa"/>
          </w:tcPr>
          <w:p w:rsidR="009A68F7" w:rsidRDefault="009A68F7">
            <w:pPr>
              <w:pStyle w:val="ConsPlusNormal"/>
            </w:pPr>
            <w:r>
              <w:t>Указываются основания такого вывода</w:t>
            </w:r>
          </w:p>
        </w:tc>
      </w:tr>
      <w:tr w:rsidR="009A68F7">
        <w:tc>
          <w:tcPr>
            <w:tcW w:w="1680" w:type="dxa"/>
          </w:tcPr>
          <w:p w:rsidR="009A68F7" w:rsidRDefault="009A68F7">
            <w:pPr>
              <w:pStyle w:val="ConsPlusNormal"/>
            </w:pPr>
            <w:r>
              <w:t>подпункт "б" пункта 2.8.4</w:t>
            </w:r>
          </w:p>
        </w:tc>
        <w:tc>
          <w:tcPr>
            <w:tcW w:w="4252" w:type="dxa"/>
          </w:tcPr>
          <w:p w:rsidR="009A68F7" w:rsidRDefault="009A68F7">
            <w:pPr>
              <w:pStyle w:val="ConsPlusNormal"/>
            </w:pPr>
            <w:r>
              <w:t>отсутствие факта допущения опечаток и ошибок в градостроительном плане земельного участка</w:t>
            </w:r>
          </w:p>
        </w:tc>
        <w:tc>
          <w:tcPr>
            <w:tcW w:w="3118" w:type="dxa"/>
          </w:tcPr>
          <w:p w:rsidR="009A68F7" w:rsidRDefault="009A68F7">
            <w:pPr>
              <w:pStyle w:val="ConsPlusNormal"/>
            </w:pPr>
            <w:r>
              <w:t>Указываются основания такого вывода</w:t>
            </w:r>
          </w:p>
        </w:tc>
      </w:tr>
    </w:tbl>
    <w:p w:rsidR="009A68F7" w:rsidRDefault="009A68F7">
      <w:pPr>
        <w:pStyle w:val="ConsPlusNormal"/>
        <w:jc w:val="both"/>
      </w:pPr>
    </w:p>
    <w:p w:rsidR="009A68F7" w:rsidRDefault="009A68F7">
      <w:pPr>
        <w:pStyle w:val="ConsPlusNonformat"/>
        <w:jc w:val="both"/>
      </w:pPr>
      <w:r>
        <w:t xml:space="preserve">    Вы  вправе  повторно  обратиться с заявлением об исправлении допущенных</w:t>
      </w:r>
    </w:p>
    <w:p w:rsidR="009A68F7" w:rsidRDefault="009A68F7">
      <w:pPr>
        <w:pStyle w:val="ConsPlusNonformat"/>
        <w:jc w:val="both"/>
      </w:pPr>
      <w:r>
        <w:t>опечаток  и  ошибок  в  градостроительном  плане  земельного  участка после</w:t>
      </w:r>
    </w:p>
    <w:p w:rsidR="009A68F7" w:rsidRDefault="009A68F7">
      <w:pPr>
        <w:pStyle w:val="ConsPlusNonformat"/>
        <w:jc w:val="both"/>
      </w:pPr>
      <w:r>
        <w:t>устранения указанных нарушений.</w:t>
      </w:r>
    </w:p>
    <w:p w:rsidR="009A68F7" w:rsidRDefault="009A68F7">
      <w:pPr>
        <w:pStyle w:val="ConsPlusNonformat"/>
        <w:jc w:val="both"/>
      </w:pPr>
      <w:r>
        <w:t xml:space="preserve">    Данный   отказ   может   быть  обжалован  в  досудебном  порядке  путем</w:t>
      </w:r>
    </w:p>
    <w:p w:rsidR="009A68F7" w:rsidRDefault="009A68F7">
      <w:pPr>
        <w:pStyle w:val="ConsPlusNonformat"/>
        <w:jc w:val="both"/>
      </w:pPr>
      <w:r>
        <w:t>направления  жалобы в администрацию Ракитянского района, а также в судебном</w:t>
      </w:r>
    </w:p>
    <w:p w:rsidR="009A68F7" w:rsidRDefault="009A68F7">
      <w:pPr>
        <w:pStyle w:val="ConsPlusNonformat"/>
        <w:jc w:val="both"/>
      </w:pPr>
      <w:r>
        <w:t>порядке.</w:t>
      </w:r>
    </w:p>
    <w:p w:rsidR="009A68F7" w:rsidRDefault="009A68F7">
      <w:pPr>
        <w:pStyle w:val="ConsPlusNonformat"/>
        <w:jc w:val="both"/>
      </w:pPr>
      <w:r>
        <w:t xml:space="preserve">    Дополнительно информируем: ____________________________________________</w:t>
      </w:r>
    </w:p>
    <w:p w:rsidR="009A68F7" w:rsidRDefault="009A68F7">
      <w:pPr>
        <w:pStyle w:val="ConsPlusNonformat"/>
        <w:jc w:val="both"/>
      </w:pPr>
      <w:r>
        <w:t>___________________________________________________________________________</w:t>
      </w:r>
    </w:p>
    <w:p w:rsidR="009A68F7" w:rsidRDefault="009A68F7">
      <w:pPr>
        <w:pStyle w:val="ConsPlusNonformat"/>
        <w:jc w:val="both"/>
      </w:pPr>
      <w:r>
        <w:t xml:space="preserve">   (указывается информация, необходимая для устранения причин отказа во</w:t>
      </w:r>
    </w:p>
    <w:p w:rsidR="009A68F7" w:rsidRDefault="009A68F7">
      <w:pPr>
        <w:pStyle w:val="ConsPlusNonformat"/>
        <w:jc w:val="both"/>
      </w:pPr>
      <w:r>
        <w:t xml:space="preserve"> внесении исправлений в градостроительный план земельного участка, а также</w:t>
      </w:r>
    </w:p>
    <w:p w:rsidR="009A68F7" w:rsidRDefault="009A68F7">
      <w:pPr>
        <w:pStyle w:val="ConsPlusNonformat"/>
        <w:jc w:val="both"/>
      </w:pPr>
      <w:r>
        <w:t xml:space="preserve">                иная дополнительная информация при наличии)</w:t>
      </w:r>
    </w:p>
    <w:p w:rsidR="009A68F7" w:rsidRDefault="009A68F7">
      <w:pPr>
        <w:pStyle w:val="ConsPlusNonformat"/>
        <w:jc w:val="both"/>
      </w:pPr>
    </w:p>
    <w:p w:rsidR="009A68F7" w:rsidRDefault="009A68F7">
      <w:pPr>
        <w:pStyle w:val="ConsPlusNonformat"/>
        <w:jc w:val="both"/>
      </w:pPr>
      <w:r>
        <w:t>______________ _____________ __________________________________________</w:t>
      </w:r>
    </w:p>
    <w:p w:rsidR="009A68F7" w:rsidRDefault="009A68F7">
      <w:pPr>
        <w:pStyle w:val="ConsPlusNonformat"/>
        <w:jc w:val="both"/>
      </w:pPr>
      <w:r>
        <w:t xml:space="preserve">  (должность)     (подпись)     (фамилия, имя, отчество (при наличии)</w:t>
      </w:r>
    </w:p>
    <w:p w:rsidR="009A68F7" w:rsidRDefault="009A68F7">
      <w:pPr>
        <w:pStyle w:val="ConsPlusNonformat"/>
        <w:jc w:val="both"/>
      </w:pPr>
    </w:p>
    <w:p w:rsidR="009A68F7" w:rsidRDefault="009A68F7">
      <w:pPr>
        <w:pStyle w:val="ConsPlusNonformat"/>
        <w:jc w:val="both"/>
      </w:pPr>
      <w:r>
        <w:t>Дата</w:t>
      </w:r>
    </w:p>
    <w:p w:rsidR="009A68F7" w:rsidRDefault="009A68F7">
      <w:pPr>
        <w:pStyle w:val="ConsPlusNormal"/>
        <w:ind w:firstLine="540"/>
        <w:jc w:val="both"/>
      </w:pPr>
      <w:r>
        <w:t>--------------------------------</w:t>
      </w:r>
    </w:p>
    <w:p w:rsidR="009A68F7" w:rsidRDefault="009A68F7">
      <w:pPr>
        <w:pStyle w:val="ConsPlusNormal"/>
        <w:spacing w:before="220"/>
        <w:ind w:firstLine="540"/>
        <w:jc w:val="both"/>
      </w:pPr>
      <w:r>
        <w:t xml:space="preserve">&lt;*&gt; Заявителями являются правообладатели земельных участков, а также иные лица, указанные в </w:t>
      </w:r>
      <w:hyperlink r:id="rId32">
        <w:r>
          <w:rPr>
            <w:color w:val="0000FF"/>
          </w:rPr>
          <w:t>части 1.1 статьи 57.3</w:t>
        </w:r>
      </w:hyperlink>
      <w:r>
        <w:t xml:space="preserve"> Градостроительного кодекса Российской Федерации</w:t>
      </w: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jc w:val="both"/>
      </w:pPr>
    </w:p>
    <w:p w:rsidR="009A68F7" w:rsidRDefault="009A68F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D603B" w:rsidRDefault="000D603B"/>
    <w:sectPr w:rsidR="000D603B" w:rsidSect="001E5824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A68F7"/>
    <w:rsid w:val="000D603B"/>
    <w:rsid w:val="009A6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68F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A68F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A68F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A68F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A68F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A68F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A68F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A68F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3313&amp;dst=43" TargetMode="External"/><Relationship Id="rId13" Type="http://schemas.openxmlformats.org/officeDocument/2006/relationships/hyperlink" Target="https://login.consultant.ru/link/?req=doc&amp;base=LAW&amp;n=450837&amp;dst=3192" TargetMode="External"/><Relationship Id="rId18" Type="http://schemas.openxmlformats.org/officeDocument/2006/relationships/hyperlink" Target="https://login.consultant.ru/link/?req=doc&amp;base=LAW&amp;n=450837&amp;dst=3192" TargetMode="External"/><Relationship Id="rId26" Type="http://schemas.openxmlformats.org/officeDocument/2006/relationships/hyperlink" Target="https://login.consultant.ru/link/?req=doc&amp;base=LAW&amp;n=450837&amp;dst=3192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450837&amp;dst=3192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444242" TargetMode="External"/><Relationship Id="rId12" Type="http://schemas.openxmlformats.org/officeDocument/2006/relationships/hyperlink" Target="https://login.consultant.ru/link/?req=doc&amp;base=LAW&amp;n=450837&amp;dst=100039" TargetMode="External"/><Relationship Id="rId17" Type="http://schemas.openxmlformats.org/officeDocument/2006/relationships/hyperlink" Target="https://login.consultant.ru/link/?req=doc&amp;base=LAW&amp;n=446878&amp;dst=100149" TargetMode="External"/><Relationship Id="rId25" Type="http://schemas.openxmlformats.org/officeDocument/2006/relationships/hyperlink" Target="https://login.consultant.ru/link/?req=doc&amp;base=LAW&amp;n=450837&amp;dst=2834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53313&amp;dst=100367" TargetMode="External"/><Relationship Id="rId20" Type="http://schemas.openxmlformats.org/officeDocument/2006/relationships/hyperlink" Target="https://login.consultant.ru/link/?req=doc&amp;base=LAW&amp;n=450837&amp;dst=3192" TargetMode="External"/><Relationship Id="rId29" Type="http://schemas.openxmlformats.org/officeDocument/2006/relationships/hyperlink" Target="https://login.consultant.ru/link/?req=doc&amp;base=LAW&amp;n=450837&amp;dst=3192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25593" TargetMode="External"/><Relationship Id="rId11" Type="http://schemas.openxmlformats.org/officeDocument/2006/relationships/hyperlink" Target="https://login.consultant.ru/link/?req=doc&amp;base=LAW&amp;n=450837" TargetMode="External"/><Relationship Id="rId24" Type="http://schemas.openxmlformats.org/officeDocument/2006/relationships/hyperlink" Target="https://login.consultant.ru/link/?req=doc&amp;base=LAW&amp;n=450837&amp;dst=2890" TargetMode="External"/><Relationship Id="rId32" Type="http://schemas.openxmlformats.org/officeDocument/2006/relationships/hyperlink" Target="https://login.consultant.ru/link/?req=doc&amp;base=LAW&amp;n=450837&amp;dst=3192" TargetMode="External"/><Relationship Id="rId5" Type="http://schemas.openxmlformats.org/officeDocument/2006/relationships/hyperlink" Target="https://login.consultant.ru/link/?req=doc&amp;base=LAW&amp;n=453313" TargetMode="External"/><Relationship Id="rId15" Type="http://schemas.openxmlformats.org/officeDocument/2006/relationships/hyperlink" Target="https://login.consultant.ru/link/?req=doc&amp;base=LAW&amp;n=450837&amp;dst=100487" TargetMode="External"/><Relationship Id="rId23" Type="http://schemas.openxmlformats.org/officeDocument/2006/relationships/hyperlink" Target="https://login.consultant.ru/link/?req=doc&amp;base=LAW&amp;n=450837&amp;dst=3192" TargetMode="External"/><Relationship Id="rId28" Type="http://schemas.openxmlformats.org/officeDocument/2006/relationships/hyperlink" Target="https://login.consultant.ru/link/?req=doc&amp;base=LAW&amp;n=450837" TargetMode="External"/><Relationship Id="rId10" Type="http://schemas.openxmlformats.org/officeDocument/2006/relationships/hyperlink" Target="https://login.consultant.ru/link/?req=doc&amp;base=LAW&amp;n=450837&amp;dst=3192" TargetMode="External"/><Relationship Id="rId19" Type="http://schemas.openxmlformats.org/officeDocument/2006/relationships/hyperlink" Target="https://login.consultant.ru/link/?req=doc&amp;base=LAW&amp;n=450837&amp;dst=3192" TargetMode="External"/><Relationship Id="rId31" Type="http://schemas.openxmlformats.org/officeDocument/2006/relationships/hyperlink" Target="https://login.consultant.ru/link/?req=doc&amp;base=LAW&amp;n=450837&amp;dst=3192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53313&amp;dst=290" TargetMode="External"/><Relationship Id="rId14" Type="http://schemas.openxmlformats.org/officeDocument/2006/relationships/hyperlink" Target="https://login.consultant.ru/link/?req=doc&amp;base=LAW&amp;n=450837" TargetMode="External"/><Relationship Id="rId22" Type="http://schemas.openxmlformats.org/officeDocument/2006/relationships/hyperlink" Target="https://login.consultant.ru/link/?req=doc&amp;base=LAW&amp;n=450837&amp;dst=3192" TargetMode="External"/><Relationship Id="rId27" Type="http://schemas.openxmlformats.org/officeDocument/2006/relationships/hyperlink" Target="https://login.consultant.ru/link/?req=doc&amp;base=LAW&amp;n=450837&amp;dst=3192" TargetMode="External"/><Relationship Id="rId30" Type="http://schemas.openxmlformats.org/officeDocument/2006/relationships/hyperlink" Target="https://login.consultant.ru/link/?req=doc&amp;base=LAW&amp;n=450837&amp;dst=31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11274</Words>
  <Characters>64267</Characters>
  <Application>Microsoft Office Word</Application>
  <DocSecurity>0</DocSecurity>
  <Lines>535</Lines>
  <Paragraphs>150</Paragraphs>
  <ScaleCrop>false</ScaleCrop>
  <Company/>
  <LinksUpToDate>false</LinksUpToDate>
  <CharactersWithSpaces>75391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Otd_analiz_Gl_spec</dc:creator>
  <cp:lastModifiedBy>Otd_analiz_Gl_spec</cp:lastModifiedBy>
  <cp:revision>1</cp:revision>
  <dcterms:created xsi:type="dcterms:W3CDTF">2024-05-14T06:09:00Z</dcterms:created>
  <dcterms:modified xsi:type="dcterms:W3CDTF">2024-05-14T06:09:00Z</dcterms:modified>
</cp:coreProperties>
</file>